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EB" w:rsidRPr="009B44EB" w:rsidRDefault="009B44EB" w:rsidP="009B44EB">
      <w:pPr>
        <w:autoSpaceDE w:val="0"/>
        <w:autoSpaceDN w:val="0"/>
        <w:adjustRightInd w:val="0"/>
        <w:spacing w:after="0" w:line="240" w:lineRule="auto"/>
        <w:rPr>
          <w:b/>
        </w:rPr>
      </w:pPr>
      <w:r w:rsidRPr="009B44EB">
        <w:rPr>
          <w:b/>
        </w:rPr>
        <w:t>F</w:t>
      </w:r>
      <w:r>
        <w:rPr>
          <w:b/>
        </w:rPr>
        <w:t>inding 2012 Legislative Information</w:t>
      </w:r>
    </w:p>
    <w:p w:rsidR="009B44EB" w:rsidRPr="009B44EB" w:rsidRDefault="009B44EB" w:rsidP="009B44EB">
      <w:pPr>
        <w:spacing w:after="0" w:line="240" w:lineRule="auto"/>
        <w:rPr>
          <w:rFonts w:cs="Times New Roman"/>
        </w:rPr>
      </w:pPr>
      <w:r w:rsidRPr="009B44EB">
        <w:rPr>
          <w:rFonts w:cs="Times New Roman"/>
        </w:rPr>
        <w:t xml:space="preserve">Interested persons may </w:t>
      </w:r>
      <w:r w:rsidRPr="009B44EB">
        <w:rPr>
          <w:rFonts w:cs="Times New Roman"/>
          <w:u w:val="single"/>
        </w:rPr>
        <w:t>access</w:t>
      </w:r>
      <w:r w:rsidRPr="009B44EB">
        <w:rPr>
          <w:rFonts w:cs="Times New Roman"/>
        </w:rPr>
        <w:t xml:space="preserve"> the following address at the Utah State Office of Education to see a list of the bills, fiscal note inputs and other information regarding the 2012 General Session as soon as it is published.  It is called the Tracking Sheet.</w:t>
      </w: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  <w:hyperlink r:id="rId5" w:history="1">
        <w:r>
          <w:rPr>
            <w:rStyle w:val="Hyperlink"/>
            <w:rFonts w:cs="Times New Roman"/>
          </w:rPr>
          <w:t>http://schools.utah.gov/law/2012-Legislative-Session.aspx</w:t>
        </w:r>
      </w:hyperlink>
      <w:r>
        <w:rPr>
          <w:rFonts w:cs="Times New Roman"/>
          <w:color w:val="1F497D"/>
        </w:rPr>
        <w:t xml:space="preserve"> </w:t>
      </w: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Pr="009B44EB" w:rsidRDefault="009B44EB" w:rsidP="009B44EB">
      <w:pPr>
        <w:spacing w:after="0" w:line="240" w:lineRule="auto"/>
        <w:rPr>
          <w:rFonts w:cs="Times New Roman"/>
        </w:rPr>
      </w:pPr>
      <w:r w:rsidRPr="009B44EB">
        <w:rPr>
          <w:rFonts w:cs="Times New Roman"/>
        </w:rPr>
        <w:t xml:space="preserve">Anyone who would like to </w:t>
      </w:r>
      <w:r w:rsidRPr="009B44EB">
        <w:rPr>
          <w:rFonts w:cs="Times New Roman"/>
          <w:u w:val="single"/>
        </w:rPr>
        <w:t>automatically receive</w:t>
      </w:r>
      <w:r w:rsidRPr="009B44EB">
        <w:rPr>
          <w:rFonts w:cs="Times New Roman"/>
        </w:rPr>
        <w:t xml:space="preserve"> a summary of bills and their fiscal notes (in Microsoft Excel and Adobe Acrobat) may sign up for either a weekly or a daily email on the following list serve locations:</w:t>
      </w:r>
    </w:p>
    <w:p w:rsidR="009B44EB" w:rsidRDefault="009B44EB" w:rsidP="009B44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B44EB" w:rsidRPr="00AA467C" w:rsidRDefault="009B44EB" w:rsidP="009B44EB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USOE Weekly Fiscal Note Summary</w:t>
      </w:r>
    </w:p>
    <w:p w:rsidR="009B44EB" w:rsidRPr="00AA467C" w:rsidRDefault="009B44EB" w:rsidP="009B44E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467C">
        <w:rPr>
          <w:rFonts w:eastAsia="Times New Roman" w:cstheme="minorHAnsi"/>
          <w:sz w:val="20"/>
          <w:szCs w:val="20"/>
        </w:rPr>
        <w:t>To subscribe or unsubscribe visit</w:t>
      </w:r>
      <w:r>
        <w:rPr>
          <w:rFonts w:eastAsia="Times New Roman" w:cstheme="minorHAnsi"/>
          <w:sz w:val="20"/>
          <w:szCs w:val="20"/>
        </w:rPr>
        <w:t>:</w:t>
      </w:r>
    </w:p>
    <w:p w:rsidR="009B44EB" w:rsidRDefault="009B44EB" w:rsidP="009B44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https://lists.uen.org/mailman/listinfo/usoe_weekly_fiscal_note_summary</w:t>
        </w:r>
      </w:hyperlink>
    </w:p>
    <w:p w:rsidR="009B44EB" w:rsidRDefault="009B44EB" w:rsidP="009B44EB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:rsidR="009B44EB" w:rsidRPr="00AA467C" w:rsidRDefault="009B44EB" w:rsidP="009B44EB">
      <w:pPr>
        <w:pStyle w:val="PlainText"/>
        <w:rPr>
          <w:rFonts w:asciiTheme="minorHAnsi" w:hAnsiTheme="minorHAnsi" w:cstheme="minorHAnsi"/>
        </w:rPr>
      </w:pPr>
      <w:r w:rsidRPr="00AA467C">
        <w:rPr>
          <w:rFonts w:asciiTheme="minorHAnsi" w:hAnsiTheme="minorHAnsi" w:cstheme="minorHAnsi"/>
        </w:rPr>
        <w:t>USOE Daily Fiscal Note Summary</w:t>
      </w:r>
    </w:p>
    <w:p w:rsidR="009B44EB" w:rsidRPr="00AA467C" w:rsidRDefault="009B44EB" w:rsidP="009B44EB">
      <w:pPr>
        <w:pStyle w:val="PlainText"/>
        <w:rPr>
          <w:rFonts w:asciiTheme="minorHAnsi" w:hAnsiTheme="minorHAnsi" w:cstheme="minorHAnsi"/>
        </w:rPr>
      </w:pPr>
      <w:r w:rsidRPr="00AA467C">
        <w:rPr>
          <w:rFonts w:asciiTheme="minorHAnsi" w:hAnsiTheme="minorHAnsi" w:cstheme="minorHAnsi"/>
        </w:rPr>
        <w:t>To subscribe or unsubscribe visit</w:t>
      </w:r>
      <w:r>
        <w:rPr>
          <w:rFonts w:asciiTheme="minorHAnsi" w:hAnsiTheme="minorHAnsi" w:cstheme="minorHAnsi"/>
        </w:rPr>
        <w:t>:</w:t>
      </w:r>
    </w:p>
    <w:p w:rsidR="009B44EB" w:rsidRDefault="009B44EB" w:rsidP="009B44EB">
      <w:pPr>
        <w:spacing w:after="0" w:line="240" w:lineRule="auto"/>
      </w:pPr>
      <w:hyperlink r:id="rId7" w:history="1">
        <w:r>
          <w:rPr>
            <w:rStyle w:val="Hyperlink"/>
          </w:rPr>
          <w:t>https://lists.uen.org/mailman/listinfo/usoe_daily_fiscal_note_summary</w:t>
        </w:r>
      </w:hyperlink>
    </w:p>
    <w:p w:rsidR="009B44EB" w:rsidRDefault="009B44EB" w:rsidP="009B44EB">
      <w:pPr>
        <w:spacing w:after="0" w:line="240" w:lineRule="auto"/>
      </w:pPr>
    </w:p>
    <w:p w:rsidR="009B44EB" w:rsidRDefault="009B44EB" w:rsidP="009B44EB">
      <w:pPr>
        <w:spacing w:after="0" w:line="240" w:lineRule="auto"/>
      </w:pPr>
      <w:r>
        <w:t>Anyone who wishes to go directly to the Utah Legislative website to access various types of information about the Utah Legislature, you can access that at:</w:t>
      </w:r>
    </w:p>
    <w:p w:rsidR="009B44EB" w:rsidRDefault="009B44EB" w:rsidP="009B44EB">
      <w:pPr>
        <w:spacing w:after="0" w:line="240" w:lineRule="auto"/>
      </w:pPr>
      <w:hyperlink r:id="rId8" w:history="1">
        <w:r w:rsidRPr="0088197D">
          <w:rPr>
            <w:rStyle w:val="Hyperlink"/>
          </w:rPr>
          <w:t>www.le.utah.gov</w:t>
        </w:r>
      </w:hyperlink>
    </w:p>
    <w:p w:rsidR="009B44EB" w:rsidRDefault="009B44EB" w:rsidP="009B44EB">
      <w:pPr>
        <w:spacing w:after="0" w:line="240" w:lineRule="auto"/>
      </w:pPr>
    </w:p>
    <w:p w:rsidR="009B44EB" w:rsidRDefault="009B44EB" w:rsidP="009B44EB">
      <w:pPr>
        <w:spacing w:after="0" w:line="240" w:lineRule="auto"/>
      </w:pPr>
      <w:r>
        <w:t>And if you wish to specifically see only information about the 2012 Session, go to:</w:t>
      </w: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  <w:hyperlink r:id="rId9" w:history="1">
        <w:r w:rsidRPr="0088197D">
          <w:rPr>
            <w:rStyle w:val="Hyperlink"/>
            <w:rFonts w:cs="Times New Roman"/>
          </w:rPr>
          <w:t>http://le.utah.gov/~2012/2012.htm</w:t>
        </w:r>
      </w:hyperlink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Pr="008D0EEB" w:rsidRDefault="009B44EB" w:rsidP="009B44E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sectPr w:rsidR="009B44EB" w:rsidRPr="008D0EEB" w:rsidSect="002F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FD1"/>
    <w:multiLevelType w:val="hybridMultilevel"/>
    <w:tmpl w:val="500C41E6"/>
    <w:lvl w:ilvl="0" w:tplc="9C9A44BE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4EB"/>
    <w:rsid w:val="0025386B"/>
    <w:rsid w:val="009B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4E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44E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44E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.uta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s.uen.org/mailman/listinfo/usoe_daily_fiscal_note_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ts.uen.org/mailman/listinfo/usoe_weekly_fiscal_note_summ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s.utah.gov/law/2012-Legislative-Session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.utah.gov/~2012/20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2012-01-06T22:30:00Z</dcterms:created>
  <dcterms:modified xsi:type="dcterms:W3CDTF">2012-01-06T22:32:00Z</dcterms:modified>
</cp:coreProperties>
</file>