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6B1" w:rsidRDefault="003706B1" w:rsidP="003706B1">
      <w:pPr>
        <w:pStyle w:val="Heading1"/>
      </w:pPr>
      <w:r>
        <w:t>FG—Clubs: Curricul</w:t>
      </w:r>
      <w:r w:rsidR="00B141AC">
        <w:t xml:space="preserve">ar and </w:t>
      </w:r>
      <w:proofErr w:type="spellStart"/>
      <w:r w:rsidR="00B141AC">
        <w:t>Nonc</w:t>
      </w:r>
      <w:r>
        <w:t>urricul</w:t>
      </w:r>
      <w:r w:rsidR="00B141AC">
        <w:t>ar</w:t>
      </w:r>
      <w:proofErr w:type="spellEnd"/>
      <w:r>
        <w:t xml:space="preserve"> Student Groups</w:t>
      </w:r>
    </w:p>
    <w:p w:rsidR="003706B1" w:rsidRDefault="003706B1" w:rsidP="003706B1">
      <w:pPr>
        <w:pStyle w:val="Title"/>
      </w:pPr>
      <w:r>
        <w:t>Purpose</w:t>
      </w:r>
    </w:p>
    <w:p w:rsidR="003706B1" w:rsidRDefault="003706B1" w:rsidP="003706B1">
      <w:r>
        <w:t xml:space="preserve">The Board of Education of the </w:t>
      </w:r>
      <w:smartTag w:uri="urn:schemas-microsoft-com:office:smarttags" w:element="PlaceName">
        <w:r>
          <w:t>_______________</w:t>
        </w:r>
      </w:smartTag>
      <w:r>
        <w:t xml:space="preserve"> </w:t>
      </w:r>
      <w:smartTag w:uri="urn:schemas-microsoft-com:office:smarttags" w:element="PlaceType">
        <w:r>
          <w:t>School District</w:t>
        </w:r>
      </w:smartTag>
      <w:r>
        <w:t xml:space="preserve"> has determined that the educational goals of the </w:t>
      </w:r>
      <w:smartTag w:uri="urn:schemas-microsoft-com:office:smarttags" w:element="place">
        <w:r>
          <w:t>School District</w:t>
        </w:r>
      </w:smartTag>
      <w:r>
        <w:t xml:space="preserve"> are fu</w:t>
      </w:r>
      <w:r w:rsidR="00B114A9">
        <w:t xml:space="preserve">rthered by recognizing curricular </w:t>
      </w:r>
      <w:r>
        <w:t xml:space="preserve">clubs and those </w:t>
      </w:r>
      <w:proofErr w:type="spellStart"/>
      <w:r>
        <w:t>no</w:t>
      </w:r>
      <w:r w:rsidR="00B114A9">
        <w:t>n</w:t>
      </w:r>
      <w:r>
        <w:t>curricul</w:t>
      </w:r>
      <w:r w:rsidR="00B114A9">
        <w:t>ar</w:t>
      </w:r>
      <w:proofErr w:type="spellEnd"/>
      <w:r>
        <w:t xml:space="preserve"> student</w:t>
      </w:r>
      <w:r w:rsidR="00B114A9">
        <w:t xml:space="preserve"> groups which comply with this P</w:t>
      </w:r>
      <w:r>
        <w:t>olicy.</w:t>
      </w:r>
    </w:p>
    <w:p w:rsidR="003706B1" w:rsidRDefault="003706B1" w:rsidP="003706B1">
      <w:pPr>
        <w:pStyle w:val="Title"/>
      </w:pPr>
      <w:r>
        <w:t>Definitions</w:t>
      </w:r>
    </w:p>
    <w:p w:rsidR="003706B1" w:rsidRDefault="003706B1" w:rsidP="003706B1">
      <w:r>
        <w:t>The following definitions apply to this Policy:</w:t>
      </w:r>
    </w:p>
    <w:p w:rsidR="00262C88" w:rsidRDefault="007F582A" w:rsidP="009A7704">
      <w:pPr>
        <w:numPr>
          <w:ilvl w:val="0"/>
          <w:numId w:val="14"/>
        </w:numPr>
      </w:pPr>
      <w:r w:rsidRPr="003706B1">
        <w:rPr>
          <w:lang w:val="en-CA"/>
        </w:rPr>
        <w:fldChar w:fldCharType="begin"/>
      </w:r>
      <w:r w:rsidR="003706B1" w:rsidRPr="003706B1">
        <w:rPr>
          <w:lang w:val="en-CA"/>
        </w:rPr>
        <w:instrText xml:space="preserve"> SEQ CHAPTER \h \r 1</w:instrText>
      </w:r>
      <w:r w:rsidRPr="003706B1">
        <w:rPr>
          <w:lang w:val="en-CA"/>
        </w:rPr>
        <w:fldChar w:fldCharType="end"/>
      </w:r>
      <w:r w:rsidR="003706B1" w:rsidRPr="003706B1">
        <w:t>"Bigotry" means action or advocacy of imminent action involving:</w:t>
      </w:r>
    </w:p>
    <w:p w:rsidR="003706B1" w:rsidRDefault="007F582A" w:rsidP="009A7704">
      <w:pPr>
        <w:numPr>
          <w:ilvl w:val="1"/>
          <w:numId w:val="14"/>
        </w:numPr>
      </w:pPr>
      <w:r>
        <w:rPr>
          <w:lang w:val="en-CA"/>
        </w:rPr>
        <w:fldChar w:fldCharType="begin"/>
      </w:r>
      <w:r w:rsidR="003706B1">
        <w:rPr>
          <w:lang w:val="en-CA"/>
        </w:rPr>
        <w:instrText xml:space="preserve"> SEQ CHAPTER \h \r 1</w:instrText>
      </w:r>
      <w:r>
        <w:rPr>
          <w:lang w:val="en-CA"/>
        </w:rPr>
        <w:fldChar w:fldCharType="end"/>
      </w:r>
      <w:r w:rsidR="003706B1">
        <w:t>the harassment or denigration of a person or entity; or</w:t>
      </w:r>
    </w:p>
    <w:p w:rsidR="003706B1" w:rsidRDefault="007F582A" w:rsidP="009A7704">
      <w:pPr>
        <w:numPr>
          <w:ilvl w:val="1"/>
          <w:numId w:val="14"/>
        </w:numPr>
      </w:pPr>
      <w:r>
        <w:rPr>
          <w:lang w:val="en-CA"/>
        </w:rPr>
        <w:fldChar w:fldCharType="begin"/>
      </w:r>
      <w:r w:rsidR="003706B1">
        <w:rPr>
          <w:lang w:val="en-CA"/>
        </w:rPr>
        <w:instrText xml:space="preserve"> SEQ CHAPTER \h \r 1</w:instrText>
      </w:r>
      <w:r>
        <w:rPr>
          <w:lang w:val="en-CA"/>
        </w:rPr>
        <w:fldChar w:fldCharType="end"/>
      </w:r>
      <w:r w:rsidR="003706B1">
        <w:t xml:space="preserve">any intent to cause a person not to freely enjoy or exercise any right secured by the constitution or laws of the United States or the state, except that an evaluation or prohibition may not be made of the truth or falsity of any religious belief or expression of conscience unless the means of expression or conduct arising </w:t>
      </w:r>
      <w:proofErr w:type="spellStart"/>
      <w:r w:rsidR="003706B1">
        <w:t>therefrom</w:t>
      </w:r>
      <w:proofErr w:type="spellEnd"/>
      <w:r w:rsidR="003706B1">
        <w:t xml:space="preserve"> violates the standards of conduct outlined by law.</w:t>
      </w:r>
    </w:p>
    <w:p w:rsidR="003706B1" w:rsidRDefault="007F582A" w:rsidP="003706B1">
      <w:pPr>
        <w:numPr>
          <w:ilvl w:val="0"/>
          <w:numId w:val="14"/>
        </w:numPr>
      </w:pPr>
      <w:r>
        <w:rPr>
          <w:lang w:val="en-CA"/>
        </w:rPr>
        <w:fldChar w:fldCharType="begin"/>
      </w:r>
      <w:r w:rsidR="003706B1">
        <w:rPr>
          <w:lang w:val="en-CA"/>
        </w:rPr>
        <w:instrText xml:space="preserve"> SEQ CHAPTER \h \r 1</w:instrText>
      </w:r>
      <w:r>
        <w:rPr>
          <w:lang w:val="en-CA"/>
        </w:rPr>
        <w:fldChar w:fldCharType="end"/>
      </w:r>
      <w:r w:rsidR="003706B1">
        <w:t xml:space="preserve">"Club" means any student organization that meets during </w:t>
      </w:r>
      <w:proofErr w:type="spellStart"/>
      <w:r w:rsidR="003706B1">
        <w:t>noninstructional</w:t>
      </w:r>
      <w:proofErr w:type="spellEnd"/>
      <w:r w:rsidR="003706B1">
        <w:t xml:space="preserve"> time.</w:t>
      </w:r>
    </w:p>
    <w:p w:rsidR="003706B1" w:rsidRDefault="007F582A" w:rsidP="003706B1">
      <w:pPr>
        <w:numPr>
          <w:ilvl w:val="0"/>
          <w:numId w:val="14"/>
        </w:numPr>
      </w:pPr>
      <w:r>
        <w:rPr>
          <w:lang w:val="en-CA"/>
        </w:rPr>
        <w:fldChar w:fldCharType="begin"/>
      </w:r>
      <w:r w:rsidR="003706B1">
        <w:rPr>
          <w:lang w:val="en-CA"/>
        </w:rPr>
        <w:instrText xml:space="preserve"> SEQ CHAPTER \h \r 1</w:instrText>
      </w:r>
      <w:r>
        <w:rPr>
          <w:lang w:val="en-CA"/>
        </w:rPr>
        <w:fldChar w:fldCharType="end"/>
      </w:r>
      <w:r w:rsidR="003706B1">
        <w:t>"Conscience" means a standard based upon learned experiences, a personal philosophy or system of belief, religious teachings or doctrine, an absolute or external sense of right and wrong which is felt on an individual basis, a belief in an external absolute, or any combination of the foregoing.</w:t>
      </w:r>
    </w:p>
    <w:p w:rsidR="003706B1" w:rsidRDefault="007F582A" w:rsidP="003706B1">
      <w:pPr>
        <w:numPr>
          <w:ilvl w:val="0"/>
          <w:numId w:val="14"/>
        </w:numPr>
      </w:pPr>
      <w:r>
        <w:rPr>
          <w:lang w:val="en-CA"/>
        </w:rPr>
        <w:fldChar w:fldCharType="begin"/>
      </w:r>
      <w:r w:rsidR="003706B1">
        <w:rPr>
          <w:lang w:val="en-CA"/>
        </w:rPr>
        <w:instrText xml:space="preserve"> SEQ CHAPTER \h \r 1</w:instrText>
      </w:r>
      <w:r>
        <w:rPr>
          <w:lang w:val="en-CA"/>
        </w:rPr>
        <w:fldChar w:fldCharType="end"/>
      </w:r>
      <w:r w:rsidR="003706B1">
        <w:t xml:space="preserve">"Curricular club" means a club that is school sponsored and that may receive leadership, direction, and support from the school or school district beyond providing a meeting place during </w:t>
      </w:r>
      <w:proofErr w:type="spellStart"/>
      <w:r w:rsidR="003706B1">
        <w:t>noninstructional</w:t>
      </w:r>
      <w:proofErr w:type="spellEnd"/>
      <w:r w:rsidR="003706B1">
        <w:t xml:space="preserve"> time.  </w:t>
      </w:r>
      <w:r w:rsidR="003706B1">
        <w:lastRenderedPageBreak/>
        <w:t>An elementary school curricular club means a club that is organized and directed by school sponsors at the elementary school.  A secondary school curricular club means a club:</w:t>
      </w:r>
    </w:p>
    <w:p w:rsidR="003706B1" w:rsidRDefault="007F582A" w:rsidP="003706B1">
      <w:pPr>
        <w:numPr>
          <w:ilvl w:val="1"/>
          <w:numId w:val="14"/>
        </w:numPr>
      </w:pPr>
      <w:r>
        <w:rPr>
          <w:lang w:val="en-CA"/>
        </w:rPr>
        <w:fldChar w:fldCharType="begin"/>
      </w:r>
      <w:r w:rsidR="003706B1">
        <w:rPr>
          <w:lang w:val="en-CA"/>
        </w:rPr>
        <w:instrText xml:space="preserve"> SEQ CHAPTER \h \r 1</w:instrText>
      </w:r>
      <w:r>
        <w:rPr>
          <w:lang w:val="en-CA"/>
        </w:rPr>
        <w:fldChar w:fldCharType="end"/>
      </w:r>
      <w:r w:rsidR="003706B1">
        <w:t>whose subject matter is taught or will soon be taught in a regular course;</w:t>
      </w:r>
    </w:p>
    <w:p w:rsidR="003706B1" w:rsidRDefault="007F582A" w:rsidP="003706B1">
      <w:pPr>
        <w:numPr>
          <w:ilvl w:val="1"/>
          <w:numId w:val="14"/>
        </w:numPr>
      </w:pPr>
      <w:r>
        <w:rPr>
          <w:lang w:val="en-CA"/>
        </w:rPr>
        <w:fldChar w:fldCharType="begin"/>
      </w:r>
      <w:r w:rsidR="003706B1">
        <w:rPr>
          <w:lang w:val="en-CA"/>
        </w:rPr>
        <w:instrText xml:space="preserve"> SEQ CHAPTER \h \r 1</w:instrText>
      </w:r>
      <w:r>
        <w:rPr>
          <w:lang w:val="en-CA"/>
        </w:rPr>
        <w:fldChar w:fldCharType="end"/>
      </w:r>
      <w:r w:rsidR="003706B1">
        <w:t>whose subject matter concerns the body of courses as a whole;</w:t>
      </w:r>
    </w:p>
    <w:p w:rsidR="003706B1" w:rsidRDefault="007F582A" w:rsidP="003706B1">
      <w:pPr>
        <w:numPr>
          <w:ilvl w:val="1"/>
          <w:numId w:val="14"/>
        </w:numPr>
      </w:pPr>
      <w:r>
        <w:rPr>
          <w:lang w:val="en-CA"/>
        </w:rPr>
        <w:fldChar w:fldCharType="begin"/>
      </w:r>
      <w:r w:rsidR="003706B1">
        <w:rPr>
          <w:lang w:val="en-CA"/>
        </w:rPr>
        <w:instrText xml:space="preserve"> SEQ CHAPTER \h \r 1</w:instrText>
      </w:r>
      <w:r>
        <w:rPr>
          <w:lang w:val="en-CA"/>
        </w:rPr>
        <w:fldChar w:fldCharType="end"/>
      </w:r>
      <w:r w:rsidR="003706B1">
        <w:t>in which participation is required for a particular course; or</w:t>
      </w:r>
    </w:p>
    <w:p w:rsidR="003706B1" w:rsidRDefault="007F582A" w:rsidP="003706B1">
      <w:pPr>
        <w:numPr>
          <w:ilvl w:val="1"/>
          <w:numId w:val="14"/>
        </w:numPr>
      </w:pPr>
      <w:r>
        <w:rPr>
          <w:lang w:val="en-CA"/>
        </w:rPr>
        <w:fldChar w:fldCharType="begin"/>
      </w:r>
      <w:r w:rsidR="003706B1">
        <w:rPr>
          <w:lang w:val="en-CA"/>
        </w:rPr>
        <w:instrText xml:space="preserve"> SEQ CHAPTER \h \r 1</w:instrText>
      </w:r>
      <w:r>
        <w:rPr>
          <w:lang w:val="en-CA"/>
        </w:rPr>
        <w:fldChar w:fldCharType="end"/>
      </w:r>
      <w:proofErr w:type="gramStart"/>
      <w:r w:rsidR="003706B1">
        <w:t>in</w:t>
      </w:r>
      <w:proofErr w:type="gramEnd"/>
      <w:r w:rsidR="003706B1">
        <w:t xml:space="preserve"> which participation results in academic credit.</w:t>
      </w:r>
    </w:p>
    <w:p w:rsidR="003706B1" w:rsidRDefault="007F582A" w:rsidP="003706B1">
      <w:pPr>
        <w:numPr>
          <w:ilvl w:val="0"/>
          <w:numId w:val="14"/>
        </w:numPr>
      </w:pPr>
      <w:r>
        <w:rPr>
          <w:lang w:val="en-CA"/>
        </w:rPr>
        <w:fldChar w:fldCharType="begin"/>
      </w:r>
      <w:r w:rsidR="003706B1">
        <w:rPr>
          <w:lang w:val="en-CA"/>
        </w:rPr>
        <w:instrText xml:space="preserve"> SEQ CHAPTER \h \r 1</w:instrText>
      </w:r>
      <w:r>
        <w:rPr>
          <w:lang w:val="en-CA"/>
        </w:rPr>
        <w:fldChar w:fldCharType="end"/>
      </w:r>
      <w:r w:rsidR="003706B1">
        <w:t xml:space="preserve">"Discretionary time" means school-related time for </w:t>
      </w:r>
      <w:proofErr w:type="gramStart"/>
      <w:r w:rsidR="003706B1">
        <w:t>students that is</w:t>
      </w:r>
      <w:proofErr w:type="gramEnd"/>
      <w:r w:rsidR="003706B1">
        <w:t xml:space="preserve"> not instructional time, including </w:t>
      </w:r>
      <w:r>
        <w:rPr>
          <w:lang w:val="en-CA"/>
        </w:rPr>
        <w:fldChar w:fldCharType="begin"/>
      </w:r>
      <w:r w:rsidR="003706B1">
        <w:rPr>
          <w:lang w:val="en-CA"/>
        </w:rPr>
        <w:instrText xml:space="preserve"> SEQ CHAPTER \h \r 1</w:instrText>
      </w:r>
      <w:r>
        <w:rPr>
          <w:lang w:val="en-CA"/>
        </w:rPr>
        <w:fldChar w:fldCharType="end"/>
      </w:r>
      <w:r w:rsidR="003706B1">
        <w:t>free time before and after school, during lunch and between classes or on buses, and private time before athletic and other events or activities.</w:t>
      </w:r>
    </w:p>
    <w:p w:rsidR="003706B1" w:rsidRDefault="007F582A" w:rsidP="003706B1">
      <w:pPr>
        <w:numPr>
          <w:ilvl w:val="0"/>
          <w:numId w:val="14"/>
        </w:numPr>
      </w:pPr>
      <w:r>
        <w:rPr>
          <w:lang w:val="en-CA"/>
        </w:rPr>
        <w:fldChar w:fldCharType="begin"/>
      </w:r>
      <w:r w:rsidR="003706B1">
        <w:rPr>
          <w:lang w:val="en-CA"/>
        </w:rPr>
        <w:instrText xml:space="preserve"> SEQ CHAPTER \h \r 1</w:instrText>
      </w:r>
      <w:r>
        <w:rPr>
          <w:lang w:val="en-CA"/>
        </w:rPr>
        <w:fldChar w:fldCharType="end"/>
      </w:r>
      <w:r w:rsidR="003706B1">
        <w:t>"Encourage criminal or delinquent conduct" means action or advocacy of imminent action that violates any law or administrative rule, but does not include discussions concerning changing of laws or rules, or actions taken through lawfully established channels to effectuate such change.</w:t>
      </w:r>
    </w:p>
    <w:p w:rsidR="003706B1" w:rsidRDefault="007F582A" w:rsidP="003706B1">
      <w:pPr>
        <w:numPr>
          <w:ilvl w:val="0"/>
          <w:numId w:val="14"/>
        </w:numPr>
      </w:pPr>
      <w:r>
        <w:rPr>
          <w:lang w:val="en-CA"/>
        </w:rPr>
        <w:fldChar w:fldCharType="begin"/>
      </w:r>
      <w:r w:rsidR="003706B1">
        <w:rPr>
          <w:lang w:val="en-CA"/>
        </w:rPr>
        <w:instrText xml:space="preserve"> SEQ CHAPTER \h \r 1</w:instrText>
      </w:r>
      <w:r>
        <w:rPr>
          <w:lang w:val="en-CA"/>
        </w:rPr>
        <w:fldChar w:fldCharType="end"/>
      </w:r>
      <w:r w:rsidR="003706B1">
        <w:t xml:space="preserve">"Instructional time" means time during which a school is responsible for a student and the student is required or expected to be actively engaged in a learning activity, including </w:t>
      </w:r>
      <w:r>
        <w:rPr>
          <w:lang w:val="en-CA"/>
        </w:rPr>
        <w:fldChar w:fldCharType="begin"/>
      </w:r>
      <w:r w:rsidR="003706B1">
        <w:rPr>
          <w:lang w:val="en-CA"/>
        </w:rPr>
        <w:instrText xml:space="preserve"> SEQ CHAPTER \h \r 1</w:instrText>
      </w:r>
      <w:r>
        <w:rPr>
          <w:lang w:val="en-CA"/>
        </w:rPr>
        <w:fldChar w:fldCharType="end"/>
      </w:r>
      <w:r w:rsidR="003706B1">
        <w:t>instructional activities in the classroom or study hall during regularly scheduled hours, required activities outside the classroom, and counseling, private conferences, or tutoring provided by school employees or volunteers acting in their official capacities during or outside of regular school hours.</w:t>
      </w:r>
    </w:p>
    <w:p w:rsidR="003706B1" w:rsidRDefault="007F582A" w:rsidP="003706B1">
      <w:pPr>
        <w:numPr>
          <w:ilvl w:val="0"/>
          <w:numId w:val="14"/>
        </w:numPr>
      </w:pPr>
      <w:r>
        <w:rPr>
          <w:lang w:val="en-CA"/>
        </w:rPr>
        <w:fldChar w:fldCharType="begin"/>
      </w:r>
      <w:r w:rsidR="003706B1">
        <w:rPr>
          <w:lang w:val="en-CA"/>
        </w:rPr>
        <w:instrText xml:space="preserve"> SEQ CHAPTER \h \r 1</w:instrText>
      </w:r>
      <w:r>
        <w:rPr>
          <w:lang w:val="en-CA"/>
        </w:rPr>
        <w:fldChar w:fldCharType="end"/>
      </w:r>
      <w:r w:rsidR="003706B1">
        <w:t>"Involve human sexuality" means:</w:t>
      </w:r>
    </w:p>
    <w:p w:rsidR="003706B1" w:rsidRDefault="007F582A" w:rsidP="003706B1">
      <w:pPr>
        <w:numPr>
          <w:ilvl w:val="1"/>
          <w:numId w:val="14"/>
        </w:numPr>
      </w:pPr>
      <w:r>
        <w:rPr>
          <w:lang w:val="en-CA"/>
        </w:rPr>
        <w:fldChar w:fldCharType="begin"/>
      </w:r>
      <w:r w:rsidR="003706B1">
        <w:rPr>
          <w:lang w:val="en-CA"/>
        </w:rPr>
        <w:instrText xml:space="preserve"> SEQ CHAPTER \h \r 1</w:instrText>
      </w:r>
      <w:r>
        <w:rPr>
          <w:lang w:val="en-CA"/>
        </w:rPr>
        <w:fldChar w:fldCharType="end"/>
      </w:r>
      <w:r w:rsidR="003706B1">
        <w:t xml:space="preserve">presenting information in violation of laws governing sex education, including Sections </w:t>
      </w:r>
      <w:r w:rsidR="003706B1">
        <w:rPr>
          <w:rStyle w:val="xref"/>
        </w:rPr>
        <w:t>53A-13-101</w:t>
      </w:r>
      <w:r w:rsidR="003706B1">
        <w:t xml:space="preserve"> and </w:t>
      </w:r>
      <w:r w:rsidR="003706B1">
        <w:rPr>
          <w:rStyle w:val="xref"/>
        </w:rPr>
        <w:t>53A-13-302</w:t>
      </w:r>
      <w:r w:rsidR="003706B1">
        <w:t>;</w:t>
      </w:r>
    </w:p>
    <w:p w:rsidR="00375CF0" w:rsidRDefault="007F582A" w:rsidP="003706B1">
      <w:pPr>
        <w:numPr>
          <w:ilvl w:val="1"/>
          <w:numId w:val="14"/>
        </w:numPr>
      </w:pPr>
      <w:r>
        <w:rPr>
          <w:lang w:val="en-CA"/>
        </w:rPr>
        <w:lastRenderedPageBreak/>
        <w:fldChar w:fldCharType="begin"/>
      </w:r>
      <w:r w:rsidR="00375CF0">
        <w:rPr>
          <w:lang w:val="en-CA"/>
        </w:rPr>
        <w:instrText xml:space="preserve"> SEQ CHAPTER \h \r 1</w:instrText>
      </w:r>
      <w:r>
        <w:rPr>
          <w:lang w:val="en-CA"/>
        </w:rPr>
        <w:fldChar w:fldCharType="end"/>
      </w:r>
      <w:r w:rsidR="00375CF0">
        <w:t>advocating or engaging in sexual activity outside of legally recognized marriage or forbidden by state law; or</w:t>
      </w:r>
    </w:p>
    <w:p w:rsidR="00375CF0" w:rsidRDefault="007F582A" w:rsidP="003706B1">
      <w:pPr>
        <w:numPr>
          <w:ilvl w:val="1"/>
          <w:numId w:val="14"/>
        </w:numPr>
      </w:pPr>
      <w:r>
        <w:rPr>
          <w:lang w:val="en-CA"/>
        </w:rPr>
        <w:fldChar w:fldCharType="begin"/>
      </w:r>
      <w:r w:rsidR="00375CF0">
        <w:rPr>
          <w:lang w:val="en-CA"/>
        </w:rPr>
        <w:instrText xml:space="preserve"> SEQ CHAPTER \h \r 1</w:instrText>
      </w:r>
      <w:r>
        <w:rPr>
          <w:lang w:val="en-CA"/>
        </w:rPr>
        <w:fldChar w:fldCharType="end"/>
      </w:r>
      <w:proofErr w:type="gramStart"/>
      <w:r w:rsidR="00375CF0">
        <w:t>presenting</w:t>
      </w:r>
      <w:proofErr w:type="gramEnd"/>
      <w:r w:rsidR="00375CF0">
        <w:t xml:space="preserve"> or discussing information relating to the use of contraceptive devices or substances, regardless of whether the use is for purposes of contraception or personal health.</w:t>
      </w:r>
    </w:p>
    <w:p w:rsidR="00375CF0" w:rsidRDefault="007F582A" w:rsidP="00375CF0">
      <w:pPr>
        <w:numPr>
          <w:ilvl w:val="0"/>
          <w:numId w:val="14"/>
        </w:numPr>
      </w:pPr>
      <w:r>
        <w:rPr>
          <w:lang w:val="en-CA"/>
        </w:rPr>
        <w:fldChar w:fldCharType="begin"/>
      </w:r>
      <w:r w:rsidR="00375CF0">
        <w:rPr>
          <w:lang w:val="en-CA"/>
        </w:rPr>
        <w:instrText xml:space="preserve"> SEQ CHAPTER \h \r 1</w:instrText>
      </w:r>
      <w:r>
        <w:rPr>
          <w:lang w:val="en-CA"/>
        </w:rPr>
        <w:fldChar w:fldCharType="end"/>
      </w:r>
      <w:r w:rsidR="00375CF0">
        <w:t xml:space="preserve">"Limited open forum" means a forum created by the </w:t>
      </w:r>
      <w:r w:rsidR="00B141AC">
        <w:t>D</w:t>
      </w:r>
      <w:r w:rsidR="00375CF0">
        <w:t xml:space="preserve">istrict for student expression within the constraints of Subsection </w:t>
      </w:r>
      <w:r w:rsidR="00375CF0">
        <w:rPr>
          <w:rStyle w:val="xref"/>
        </w:rPr>
        <w:t>53A-13-101.3</w:t>
      </w:r>
      <w:r w:rsidR="00375CF0">
        <w:t>(2</w:t>
      </w:r>
      <w:proofErr w:type="gramStart"/>
      <w:r w:rsidR="00375CF0">
        <w:t>)(</w:t>
      </w:r>
      <w:proofErr w:type="gramEnd"/>
      <w:r w:rsidR="00375CF0">
        <w:t>b).</w:t>
      </w:r>
    </w:p>
    <w:p w:rsidR="00375CF0" w:rsidRDefault="007F582A" w:rsidP="00375CF0">
      <w:pPr>
        <w:numPr>
          <w:ilvl w:val="0"/>
          <w:numId w:val="14"/>
        </w:numPr>
      </w:pPr>
      <w:r>
        <w:rPr>
          <w:lang w:val="en-CA"/>
        </w:rPr>
        <w:fldChar w:fldCharType="begin"/>
      </w:r>
      <w:r w:rsidR="00375CF0">
        <w:rPr>
          <w:lang w:val="en-CA"/>
        </w:rPr>
        <w:instrText xml:space="preserve"> SEQ CHAPTER \h \r 1</w:instrText>
      </w:r>
      <w:r>
        <w:rPr>
          <w:lang w:val="en-CA"/>
        </w:rPr>
        <w:fldChar w:fldCharType="end"/>
      </w:r>
      <w:r w:rsidR="00375CF0">
        <w:t xml:space="preserve"> "</w:t>
      </w:r>
      <w:proofErr w:type="spellStart"/>
      <w:r w:rsidR="00375CF0">
        <w:t>Noncurricular</w:t>
      </w:r>
      <w:proofErr w:type="spellEnd"/>
      <w:r w:rsidR="00375CF0">
        <w:t xml:space="preserve"> club" is a student initiated group that may be authorized and allowed school </w:t>
      </w:r>
      <w:r w:rsidR="00177BB4">
        <w:t xml:space="preserve">facilities </w:t>
      </w:r>
      <w:r w:rsidR="00375CF0">
        <w:t xml:space="preserve">use during </w:t>
      </w:r>
      <w:proofErr w:type="spellStart"/>
      <w:r w:rsidR="00375CF0">
        <w:t>noninstructional</w:t>
      </w:r>
      <w:proofErr w:type="spellEnd"/>
      <w:r w:rsidR="00375CF0">
        <w:t xml:space="preserve"> time in secondary schools by a school and school governing board in accordance with law.  A </w:t>
      </w:r>
      <w:proofErr w:type="spellStart"/>
      <w:r w:rsidR="00375CF0">
        <w:t>noncurricular</w:t>
      </w:r>
      <w:proofErr w:type="spellEnd"/>
      <w:r w:rsidR="00375CF0">
        <w:t xml:space="preserve"> club's meetings, ideas, and activities are not sponsored or endorsed in any way by the Board, the District or District employees.</w:t>
      </w:r>
      <w:r w:rsidR="00A56371">
        <w:t xml:space="preserve">  </w:t>
      </w:r>
      <w:r>
        <w:rPr>
          <w:lang w:val="en-CA"/>
        </w:rPr>
        <w:fldChar w:fldCharType="begin"/>
      </w:r>
      <w:r w:rsidR="00A56371">
        <w:rPr>
          <w:lang w:val="en-CA"/>
        </w:rPr>
        <w:instrText xml:space="preserve"> SEQ CHAPTER \h \r 1</w:instrText>
      </w:r>
      <w:r>
        <w:rPr>
          <w:lang w:val="en-CA"/>
        </w:rPr>
        <w:fldChar w:fldCharType="end"/>
      </w:r>
      <w:r w:rsidR="00A56371">
        <w:t xml:space="preserve">A </w:t>
      </w:r>
      <w:proofErr w:type="spellStart"/>
      <w:r w:rsidR="00A56371">
        <w:t>noncurricular</w:t>
      </w:r>
      <w:proofErr w:type="spellEnd"/>
      <w:r w:rsidR="00A56371">
        <w:t xml:space="preserve"> club shall have a minimum of three members.</w:t>
      </w:r>
    </w:p>
    <w:p w:rsidR="00375CF0" w:rsidRDefault="007F582A" w:rsidP="00375CF0">
      <w:pPr>
        <w:numPr>
          <w:ilvl w:val="0"/>
          <w:numId w:val="14"/>
        </w:numPr>
      </w:pPr>
      <w:r>
        <w:rPr>
          <w:lang w:val="en-CA"/>
        </w:rPr>
        <w:fldChar w:fldCharType="begin"/>
      </w:r>
      <w:r w:rsidR="00375CF0">
        <w:rPr>
          <w:lang w:val="en-CA"/>
        </w:rPr>
        <w:instrText xml:space="preserve"> SEQ CHAPTER \h \r 1</w:instrText>
      </w:r>
      <w:r>
        <w:rPr>
          <w:lang w:val="en-CA"/>
        </w:rPr>
        <w:fldChar w:fldCharType="end"/>
      </w:r>
      <w:r w:rsidR="00375CF0">
        <w:t>"</w:t>
      </w:r>
      <w:proofErr w:type="spellStart"/>
      <w:r w:rsidR="00375CF0">
        <w:t>Noninstructional</w:t>
      </w:r>
      <w:proofErr w:type="spellEnd"/>
      <w:r w:rsidR="00375CF0">
        <w:t xml:space="preserve"> time" means time set aside by a school before instructional time begins or after instructional time ends, including discretionary time.</w:t>
      </w:r>
    </w:p>
    <w:p w:rsidR="00375CF0" w:rsidRDefault="007F582A" w:rsidP="00375CF0">
      <w:pPr>
        <w:numPr>
          <w:ilvl w:val="0"/>
          <w:numId w:val="14"/>
        </w:numPr>
      </w:pPr>
      <w:r>
        <w:rPr>
          <w:lang w:val="en-CA"/>
        </w:rPr>
        <w:fldChar w:fldCharType="begin"/>
      </w:r>
      <w:r w:rsidR="00375CF0">
        <w:rPr>
          <w:lang w:val="en-CA"/>
        </w:rPr>
        <w:instrText xml:space="preserve"> SEQ CHAPTER \h \r 1</w:instrText>
      </w:r>
      <w:r>
        <w:rPr>
          <w:lang w:val="en-CA"/>
        </w:rPr>
        <w:fldChar w:fldCharType="end"/>
      </w:r>
      <w:r w:rsidR="00375CF0">
        <w:t xml:space="preserve">"Religious club" means a </w:t>
      </w:r>
      <w:proofErr w:type="spellStart"/>
      <w:r w:rsidR="00375CF0">
        <w:t>noncurricular</w:t>
      </w:r>
      <w:proofErr w:type="spellEnd"/>
      <w:r w:rsidR="00375CF0">
        <w:t xml:space="preserve"> club designated in its application as either being religiously based or based on expression or conduct mandated by conscience.</w:t>
      </w:r>
    </w:p>
    <w:p w:rsidR="00375CF0" w:rsidRDefault="007F582A" w:rsidP="00375CF0">
      <w:pPr>
        <w:numPr>
          <w:ilvl w:val="0"/>
          <w:numId w:val="14"/>
        </w:numPr>
      </w:pPr>
      <w:r>
        <w:rPr>
          <w:lang w:val="en-CA"/>
        </w:rPr>
        <w:fldChar w:fldCharType="begin"/>
      </w:r>
      <w:r w:rsidR="00375CF0">
        <w:rPr>
          <w:lang w:val="en-CA"/>
        </w:rPr>
        <w:instrText xml:space="preserve"> SEQ CHAPTER \h \r 1</w:instrText>
      </w:r>
      <w:r>
        <w:rPr>
          <w:lang w:val="en-CA"/>
        </w:rPr>
        <w:fldChar w:fldCharType="end"/>
      </w:r>
      <w:r w:rsidR="00375CF0">
        <w:t xml:space="preserve">"School </w:t>
      </w:r>
      <w:r w:rsidR="00177BB4">
        <w:t xml:space="preserve">facilities </w:t>
      </w:r>
      <w:r w:rsidR="00375CF0">
        <w:t>use" means access to a school facility</w:t>
      </w:r>
      <w:r w:rsidR="00177BB4">
        <w:t>,</w:t>
      </w:r>
      <w:r w:rsidR="00375CF0">
        <w:t xml:space="preserve"> premises, </w:t>
      </w:r>
      <w:r w:rsidR="00177BB4">
        <w:t xml:space="preserve">or playing field.  “School facilities use </w:t>
      </w:r>
      <w:r w:rsidR="00375CF0">
        <w:t>includ</w:t>
      </w:r>
      <w:r w:rsidR="00177BB4">
        <w:t>es</w:t>
      </w:r>
      <w:r w:rsidR="00375CF0">
        <w:t xml:space="preserve"> access to a limited open forum.</w:t>
      </w:r>
    </w:p>
    <w:p w:rsidR="00B114A9" w:rsidRDefault="00B114A9" w:rsidP="00B114A9">
      <w:pPr>
        <w:pStyle w:val="Title"/>
      </w:pPr>
      <w:r>
        <w:t>Limited Open Forum and Reservation of Right to Close Forum</w:t>
      </w:r>
    </w:p>
    <w:p w:rsidR="003706B1" w:rsidRDefault="00B114A9" w:rsidP="00B114A9">
      <w:r>
        <w:rPr>
          <w:lang w:val="en-CA"/>
        </w:rPr>
        <w:t xml:space="preserve">Schools within the District may </w:t>
      </w:r>
      <w:r w:rsidR="007F582A">
        <w:rPr>
          <w:lang w:val="en-CA"/>
        </w:rPr>
        <w:fldChar w:fldCharType="begin"/>
      </w:r>
      <w:r>
        <w:rPr>
          <w:lang w:val="en-CA"/>
        </w:rPr>
        <w:instrText xml:space="preserve"> SEQ CHAPTER \h \r 1</w:instrText>
      </w:r>
      <w:r w:rsidR="007F582A">
        <w:rPr>
          <w:lang w:val="en-CA"/>
        </w:rPr>
        <w:fldChar w:fldCharType="end"/>
      </w:r>
      <w:r>
        <w:t xml:space="preserve">establishes and maintain a limited open forum for student clubs pursuant to law, State Board of Education rules, and District Policy.  Notwithstanding, the Board of Education retains the </w:t>
      </w:r>
      <w:r>
        <w:lastRenderedPageBreak/>
        <w:t>right to create a closed forum in the District or at any of its schools at any time by allowing curricular clubs only.</w:t>
      </w:r>
    </w:p>
    <w:p w:rsidR="00D13540" w:rsidRDefault="00D13540" w:rsidP="00D13540">
      <w:pPr>
        <w:pStyle w:val="Title"/>
      </w:pPr>
      <w:r>
        <w:t>Delegation of Authority to Local Schools</w:t>
      </w:r>
    </w:p>
    <w:p w:rsidR="00D13540" w:rsidRDefault="00D13540" w:rsidP="00D13540">
      <w:r>
        <w:t>The Board hereby authorizes local schools within the school District to review applications for club authorization.</w:t>
      </w:r>
      <w:r w:rsidR="00FD215B">
        <w:t xml:space="preserve">  </w:t>
      </w:r>
      <w:r w:rsidR="007F582A">
        <w:rPr>
          <w:lang w:val="en-CA"/>
        </w:rPr>
        <w:fldChar w:fldCharType="begin"/>
      </w:r>
      <w:r w:rsidR="00FD215B">
        <w:rPr>
          <w:lang w:val="en-CA"/>
        </w:rPr>
        <w:instrText xml:space="preserve"> SEQ CHAPTER \h \r 1</w:instrText>
      </w:r>
      <w:r w:rsidR="007F582A">
        <w:rPr>
          <w:lang w:val="en-CA"/>
        </w:rPr>
        <w:fldChar w:fldCharType="end"/>
      </w:r>
      <w:r w:rsidR="00FD215B">
        <w:t xml:space="preserve">A local school principal shall review applications for authorization of clubs on a case-by-case basis.  </w:t>
      </w:r>
      <w:r w:rsidR="007F582A">
        <w:rPr>
          <w:lang w:val="en-CA"/>
        </w:rPr>
        <w:fldChar w:fldCharType="begin"/>
      </w:r>
      <w:r w:rsidR="00FD215B">
        <w:rPr>
          <w:lang w:val="en-CA"/>
        </w:rPr>
        <w:instrText xml:space="preserve"> SEQ CHAPTER \h \r 1</w:instrText>
      </w:r>
      <w:r w:rsidR="007F582A">
        <w:rPr>
          <w:lang w:val="en-CA"/>
        </w:rPr>
        <w:fldChar w:fldCharType="end"/>
      </w:r>
      <w:r w:rsidR="00FD215B">
        <w:t xml:space="preserve">Before granting an authorization, the school shall find that the proposed club meets the requirements of a curricular club or a </w:t>
      </w:r>
      <w:proofErr w:type="spellStart"/>
      <w:r w:rsidR="00FD215B">
        <w:t>noncurricular</w:t>
      </w:r>
      <w:proofErr w:type="spellEnd"/>
      <w:r w:rsidR="00FD215B">
        <w:t xml:space="preserve"> club, and that the proposed club's purpose and activities comply with this </w:t>
      </w:r>
      <w:r w:rsidR="005D5C3E">
        <w:t>P</w:t>
      </w:r>
      <w:r w:rsidR="00FD215B">
        <w:t xml:space="preserve">olicy.  </w:t>
      </w:r>
      <w:r w:rsidR="007F582A">
        <w:rPr>
          <w:lang w:val="en-CA"/>
        </w:rPr>
        <w:fldChar w:fldCharType="begin"/>
      </w:r>
      <w:r w:rsidR="00FD215B">
        <w:rPr>
          <w:lang w:val="en-CA"/>
        </w:rPr>
        <w:instrText xml:space="preserve"> SEQ CHAPTER \h \r 1</w:instrText>
      </w:r>
      <w:r w:rsidR="007F582A">
        <w:rPr>
          <w:lang w:val="en-CA"/>
        </w:rPr>
        <w:fldChar w:fldCharType="end"/>
      </w:r>
      <w:r w:rsidR="00FD215B">
        <w:t xml:space="preserve">A school shall grant authorization and school </w:t>
      </w:r>
      <w:r w:rsidR="00177BB4">
        <w:t xml:space="preserve">facilities </w:t>
      </w:r>
      <w:r w:rsidR="00FD215B">
        <w:t xml:space="preserve">use to curricular and </w:t>
      </w:r>
      <w:proofErr w:type="spellStart"/>
      <w:r w:rsidR="00FD215B">
        <w:t>noncurricular</w:t>
      </w:r>
      <w:proofErr w:type="spellEnd"/>
      <w:r w:rsidR="00FD215B">
        <w:t xml:space="preserve"> clubs whose applications are found to meet the requirements of this part, rules of the State Board of Education, and policies of the </w:t>
      </w:r>
      <w:r w:rsidR="005D5C3E">
        <w:t>District</w:t>
      </w:r>
      <w:r w:rsidR="00FD215B">
        <w:t xml:space="preserve"> and shall limit or deny authorization or school </w:t>
      </w:r>
      <w:r w:rsidR="00177BB4">
        <w:t xml:space="preserve">facilities </w:t>
      </w:r>
      <w:r w:rsidR="00FD215B">
        <w:t xml:space="preserve">use to proposed clubs that do not meet the requirements of this part, rules of the State Board of Education, and policies of the </w:t>
      </w:r>
      <w:r w:rsidR="005D5C3E">
        <w:t>District</w:t>
      </w:r>
      <w:r w:rsidR="00FD215B">
        <w:t>.</w:t>
      </w:r>
    </w:p>
    <w:p w:rsidR="005D5C3E" w:rsidRDefault="005D5C3E" w:rsidP="005D5C3E">
      <w:pPr>
        <w:pStyle w:val="Title"/>
      </w:pPr>
      <w:r>
        <w:t>Formation and Renewal of Student Club</w:t>
      </w:r>
    </w:p>
    <w:p w:rsidR="005D5C3E" w:rsidRDefault="007F582A" w:rsidP="005D5C3E">
      <w:r>
        <w:rPr>
          <w:lang w:val="en-CA"/>
        </w:rPr>
        <w:fldChar w:fldCharType="begin"/>
      </w:r>
      <w:r w:rsidR="005D5C3E">
        <w:rPr>
          <w:lang w:val="en-CA"/>
        </w:rPr>
        <w:instrText xml:space="preserve"> SEQ CHAPTER \h \r 1</w:instrText>
      </w:r>
      <w:r>
        <w:rPr>
          <w:lang w:val="en-CA"/>
        </w:rPr>
        <w:fldChar w:fldCharType="end"/>
      </w:r>
      <w:r w:rsidR="005D5C3E">
        <w:rPr>
          <w:rFonts w:cs="Perpetua"/>
        </w:rPr>
        <w:t xml:space="preserve">Within twenty (20) school days after the beginning of the school year, each student group seeking to establish a club under this Policy must submit an application to form a club.  </w:t>
      </w:r>
      <w:r>
        <w:rPr>
          <w:lang w:val="en-CA"/>
        </w:rPr>
        <w:fldChar w:fldCharType="begin"/>
      </w:r>
      <w:r w:rsidR="005D5C3E">
        <w:rPr>
          <w:lang w:val="en-CA"/>
        </w:rPr>
        <w:instrText xml:space="preserve"> SEQ CHAPTER \h \r 1</w:instrText>
      </w:r>
      <w:r>
        <w:rPr>
          <w:lang w:val="en-CA"/>
        </w:rPr>
        <w:fldChar w:fldCharType="end"/>
      </w:r>
      <w:r w:rsidR="005D5C3E">
        <w:rPr>
          <w:rFonts w:cs="Perpetua"/>
        </w:rPr>
        <w:t xml:space="preserve">In addition to filing an initial application to form the club, within twenty (20) days after the beginning of the school year each </w:t>
      </w:r>
      <w:r w:rsidR="005173F2">
        <w:rPr>
          <w:rFonts w:cs="Perpetua"/>
        </w:rPr>
        <w:t>club</w:t>
      </w:r>
      <w:r w:rsidR="005D5C3E">
        <w:rPr>
          <w:rFonts w:cs="Perpetua"/>
        </w:rPr>
        <w:t xml:space="preserve"> must submit to the principal or a designee an application annually.</w:t>
      </w:r>
    </w:p>
    <w:p w:rsidR="00B141AC" w:rsidRDefault="00B141AC" w:rsidP="00B141AC">
      <w:pPr>
        <w:pStyle w:val="Title"/>
      </w:pPr>
      <w:r>
        <w:t>Curricular Club Application for</w:t>
      </w:r>
      <w:r w:rsidR="00D13540">
        <w:t xml:space="preserve"> Authorization</w:t>
      </w:r>
    </w:p>
    <w:p w:rsidR="00B141AC" w:rsidRDefault="002B1B5D" w:rsidP="00B141AC">
      <w:r>
        <w:t xml:space="preserve">Faculty members or students proposing a curricular club shall submit written application for authorization on a form approved by the </w:t>
      </w:r>
      <w:r w:rsidR="00A56371">
        <w:t>District</w:t>
      </w:r>
      <w:r>
        <w:t xml:space="preserve">.  However, </w:t>
      </w:r>
      <w:r w:rsidR="007F582A">
        <w:rPr>
          <w:lang w:val="en-CA"/>
        </w:rPr>
        <w:fldChar w:fldCharType="begin"/>
      </w:r>
      <w:r>
        <w:rPr>
          <w:lang w:val="en-CA"/>
        </w:rPr>
        <w:instrText xml:space="preserve"> SEQ CHAPTER \h \r 1</w:instrText>
      </w:r>
      <w:r w:rsidR="007F582A">
        <w:rPr>
          <w:lang w:val="en-CA"/>
        </w:rPr>
        <w:fldChar w:fldCharType="end"/>
      </w:r>
      <w:r>
        <w:t>clubs whose membership is determined by student body election or clubs that are governed by an association that regulates interscholastic activities are exempted from these application requirements.</w:t>
      </w:r>
      <w:r w:rsidR="007F582A">
        <w:rPr>
          <w:lang w:val="en-CA"/>
        </w:rPr>
        <w:fldChar w:fldCharType="begin"/>
      </w:r>
      <w:r w:rsidR="00B141AC">
        <w:rPr>
          <w:lang w:val="en-CA"/>
        </w:rPr>
        <w:instrText xml:space="preserve"> SEQ CHAPTER \h \r 1</w:instrText>
      </w:r>
      <w:r w:rsidR="007F582A">
        <w:rPr>
          <w:lang w:val="en-CA"/>
        </w:rPr>
        <w:fldChar w:fldCharType="end"/>
      </w:r>
    </w:p>
    <w:p w:rsidR="00B141AC" w:rsidRDefault="007F582A" w:rsidP="00B141AC">
      <w:pPr>
        <w:numPr>
          <w:ilvl w:val="0"/>
          <w:numId w:val="16"/>
        </w:numPr>
      </w:pPr>
      <w:r>
        <w:rPr>
          <w:lang w:val="en-CA"/>
        </w:rPr>
        <w:lastRenderedPageBreak/>
        <w:fldChar w:fldCharType="begin"/>
      </w:r>
      <w:r w:rsidR="002B1B5D">
        <w:rPr>
          <w:lang w:val="en-CA"/>
        </w:rPr>
        <w:instrText xml:space="preserve"> SEQ CHAPTER \h \r 1</w:instrText>
      </w:r>
      <w:r>
        <w:rPr>
          <w:lang w:val="en-CA"/>
        </w:rPr>
        <w:fldChar w:fldCharType="end"/>
      </w:r>
      <w:r w:rsidR="002B1B5D">
        <w:t>An application for authorization of a curricular club shall include:</w:t>
      </w:r>
    </w:p>
    <w:p w:rsidR="00B141AC" w:rsidRDefault="007F582A" w:rsidP="00B141AC">
      <w:pPr>
        <w:numPr>
          <w:ilvl w:val="1"/>
          <w:numId w:val="16"/>
        </w:numPr>
      </w:pPr>
      <w:r>
        <w:rPr>
          <w:lang w:val="en-CA"/>
        </w:rPr>
        <w:fldChar w:fldCharType="begin"/>
      </w:r>
      <w:r w:rsidR="002B1B5D">
        <w:rPr>
          <w:lang w:val="en-CA"/>
        </w:rPr>
        <w:instrText xml:space="preserve"> SEQ CHAPTER \h \r 1</w:instrText>
      </w:r>
      <w:r>
        <w:rPr>
          <w:lang w:val="en-CA"/>
        </w:rPr>
        <w:fldChar w:fldCharType="end"/>
      </w:r>
      <w:r w:rsidR="002B1B5D">
        <w:t>the recommended club name, which must be consistent with the club's purposes and school sponsorship;</w:t>
      </w:r>
    </w:p>
    <w:p w:rsidR="002B1B5D" w:rsidRDefault="007F582A" w:rsidP="00B141AC">
      <w:pPr>
        <w:numPr>
          <w:ilvl w:val="1"/>
          <w:numId w:val="16"/>
        </w:numPr>
      </w:pPr>
      <w:r>
        <w:rPr>
          <w:lang w:val="en-CA"/>
        </w:rPr>
        <w:fldChar w:fldCharType="begin"/>
      </w:r>
      <w:r w:rsidR="002B1B5D">
        <w:rPr>
          <w:lang w:val="en-CA"/>
        </w:rPr>
        <w:instrText xml:space="preserve"> SEQ CHAPTER \h \r 1</w:instrText>
      </w:r>
      <w:r>
        <w:rPr>
          <w:lang w:val="en-CA"/>
        </w:rPr>
        <w:fldChar w:fldCharType="end"/>
      </w:r>
      <w:r w:rsidR="002B1B5D">
        <w:t>a statement of the club's purpose, goals, and activities;</w:t>
      </w:r>
    </w:p>
    <w:p w:rsidR="002B1B5D" w:rsidRDefault="007F582A" w:rsidP="00B141AC">
      <w:pPr>
        <w:numPr>
          <w:ilvl w:val="1"/>
          <w:numId w:val="16"/>
        </w:numPr>
      </w:pPr>
      <w:r>
        <w:rPr>
          <w:lang w:val="en-CA"/>
        </w:rPr>
        <w:fldChar w:fldCharType="begin"/>
      </w:r>
      <w:r w:rsidR="002B1B5D">
        <w:rPr>
          <w:lang w:val="en-CA"/>
        </w:rPr>
        <w:instrText xml:space="preserve"> SEQ CHAPTER \h \r 1</w:instrText>
      </w:r>
      <w:r>
        <w:rPr>
          <w:lang w:val="en-CA"/>
        </w:rPr>
        <w:fldChar w:fldCharType="end"/>
      </w:r>
      <w:r w:rsidR="002B1B5D">
        <w:t xml:space="preserve">a statement of the club's categorization, which shall be included in the parental consent required under Section </w:t>
      </w:r>
      <w:r w:rsidR="002B1B5D">
        <w:rPr>
          <w:rStyle w:val="xref"/>
        </w:rPr>
        <w:t>53A-11-1210</w:t>
      </w:r>
      <w:r w:rsidR="002B1B5D">
        <w:t>, indicating all of the following that may apply:</w:t>
      </w:r>
    </w:p>
    <w:p w:rsidR="002B1B5D" w:rsidRDefault="007F582A" w:rsidP="00B141AC">
      <w:pPr>
        <w:numPr>
          <w:ilvl w:val="2"/>
          <w:numId w:val="16"/>
        </w:numPr>
      </w:pPr>
      <w:r>
        <w:rPr>
          <w:lang w:val="en-CA"/>
        </w:rPr>
        <w:fldChar w:fldCharType="begin"/>
      </w:r>
      <w:r w:rsidR="002B1B5D">
        <w:rPr>
          <w:lang w:val="en-CA"/>
        </w:rPr>
        <w:instrText xml:space="preserve"> SEQ CHAPTER \h \r 1</w:instrText>
      </w:r>
      <w:r>
        <w:rPr>
          <w:lang w:val="en-CA"/>
        </w:rPr>
        <w:fldChar w:fldCharType="end"/>
      </w:r>
      <w:r w:rsidR="002B1B5D">
        <w:t>athletic;</w:t>
      </w:r>
    </w:p>
    <w:p w:rsidR="002B1B5D" w:rsidRDefault="007F582A" w:rsidP="00B141AC">
      <w:pPr>
        <w:numPr>
          <w:ilvl w:val="2"/>
          <w:numId w:val="16"/>
        </w:numPr>
      </w:pPr>
      <w:r>
        <w:rPr>
          <w:lang w:val="en-CA"/>
        </w:rPr>
        <w:fldChar w:fldCharType="begin"/>
      </w:r>
      <w:r w:rsidR="002B1B5D">
        <w:rPr>
          <w:lang w:val="en-CA"/>
        </w:rPr>
        <w:instrText xml:space="preserve"> SEQ CHAPTER \h \r 1</w:instrText>
      </w:r>
      <w:r>
        <w:rPr>
          <w:lang w:val="en-CA"/>
        </w:rPr>
        <w:fldChar w:fldCharType="end"/>
      </w:r>
      <w:r w:rsidR="002B1B5D">
        <w:t>business/economic;</w:t>
      </w:r>
    </w:p>
    <w:p w:rsidR="002B1B5D" w:rsidRDefault="007F582A" w:rsidP="00B141AC">
      <w:pPr>
        <w:numPr>
          <w:ilvl w:val="2"/>
          <w:numId w:val="16"/>
        </w:numPr>
      </w:pPr>
      <w:r>
        <w:rPr>
          <w:lang w:val="en-CA"/>
        </w:rPr>
        <w:fldChar w:fldCharType="begin"/>
      </w:r>
      <w:r w:rsidR="002B1B5D">
        <w:rPr>
          <w:lang w:val="en-CA"/>
        </w:rPr>
        <w:instrText xml:space="preserve"> SEQ CHAPTER \h \r 1</w:instrText>
      </w:r>
      <w:r>
        <w:rPr>
          <w:lang w:val="en-CA"/>
        </w:rPr>
        <w:fldChar w:fldCharType="end"/>
      </w:r>
      <w:r w:rsidR="002B1B5D">
        <w:t>agriculture;</w:t>
      </w:r>
    </w:p>
    <w:p w:rsidR="002B1B5D" w:rsidRDefault="007F582A" w:rsidP="00B141AC">
      <w:pPr>
        <w:numPr>
          <w:ilvl w:val="2"/>
          <w:numId w:val="16"/>
        </w:numPr>
      </w:pPr>
      <w:r>
        <w:rPr>
          <w:lang w:val="en-CA"/>
        </w:rPr>
        <w:fldChar w:fldCharType="begin"/>
      </w:r>
      <w:r w:rsidR="002B1B5D">
        <w:rPr>
          <w:lang w:val="en-CA"/>
        </w:rPr>
        <w:instrText xml:space="preserve"> SEQ CHAPTER \h \r 1</w:instrText>
      </w:r>
      <w:r>
        <w:rPr>
          <w:lang w:val="en-CA"/>
        </w:rPr>
        <w:fldChar w:fldCharType="end"/>
      </w:r>
      <w:r w:rsidR="002B1B5D">
        <w:t>art/music/performance;</w:t>
      </w:r>
    </w:p>
    <w:p w:rsidR="002B1B5D" w:rsidRDefault="007F582A" w:rsidP="00B141AC">
      <w:pPr>
        <w:numPr>
          <w:ilvl w:val="2"/>
          <w:numId w:val="16"/>
        </w:numPr>
      </w:pPr>
      <w:r>
        <w:rPr>
          <w:lang w:val="en-CA"/>
        </w:rPr>
        <w:fldChar w:fldCharType="begin"/>
      </w:r>
      <w:r w:rsidR="002B1B5D">
        <w:rPr>
          <w:lang w:val="en-CA"/>
        </w:rPr>
        <w:instrText xml:space="preserve"> SEQ CHAPTER \h \r 1</w:instrText>
      </w:r>
      <w:r>
        <w:rPr>
          <w:lang w:val="en-CA"/>
        </w:rPr>
        <w:fldChar w:fldCharType="end"/>
      </w:r>
      <w:r w:rsidR="002B1B5D">
        <w:t>science;</w:t>
      </w:r>
    </w:p>
    <w:p w:rsidR="002B1B5D" w:rsidRDefault="007F582A" w:rsidP="00B141AC">
      <w:pPr>
        <w:numPr>
          <w:ilvl w:val="2"/>
          <w:numId w:val="16"/>
        </w:numPr>
      </w:pPr>
      <w:r>
        <w:rPr>
          <w:lang w:val="en-CA"/>
        </w:rPr>
        <w:fldChar w:fldCharType="begin"/>
      </w:r>
      <w:r w:rsidR="002B1B5D">
        <w:rPr>
          <w:lang w:val="en-CA"/>
        </w:rPr>
        <w:instrText xml:space="preserve"> SEQ CHAPTER \h \r 1</w:instrText>
      </w:r>
      <w:r>
        <w:rPr>
          <w:lang w:val="en-CA"/>
        </w:rPr>
        <w:fldChar w:fldCharType="end"/>
      </w:r>
      <w:r w:rsidR="002B1B5D">
        <w:t>gaming;</w:t>
      </w:r>
    </w:p>
    <w:p w:rsidR="002B1B5D" w:rsidRDefault="007F582A" w:rsidP="00B141AC">
      <w:pPr>
        <w:numPr>
          <w:ilvl w:val="2"/>
          <w:numId w:val="16"/>
        </w:numPr>
      </w:pPr>
      <w:r>
        <w:rPr>
          <w:lang w:val="en-CA"/>
        </w:rPr>
        <w:fldChar w:fldCharType="begin"/>
      </w:r>
      <w:r w:rsidR="002B1B5D">
        <w:rPr>
          <w:lang w:val="en-CA"/>
        </w:rPr>
        <w:instrText xml:space="preserve"> SEQ CHAPTER \h \r 1</w:instrText>
      </w:r>
      <w:r>
        <w:rPr>
          <w:lang w:val="en-CA"/>
        </w:rPr>
        <w:fldChar w:fldCharType="end"/>
      </w:r>
      <w:r w:rsidR="002B1B5D">
        <w:t>religious;</w:t>
      </w:r>
    </w:p>
    <w:p w:rsidR="002B1B5D" w:rsidRDefault="007F582A" w:rsidP="00B141AC">
      <w:pPr>
        <w:numPr>
          <w:ilvl w:val="2"/>
          <w:numId w:val="16"/>
        </w:numPr>
      </w:pPr>
      <w:r>
        <w:rPr>
          <w:lang w:val="en-CA"/>
        </w:rPr>
        <w:fldChar w:fldCharType="begin"/>
      </w:r>
      <w:r w:rsidR="002B1B5D">
        <w:rPr>
          <w:lang w:val="en-CA"/>
        </w:rPr>
        <w:instrText xml:space="preserve"> SEQ CHAPTER \h \r 1</w:instrText>
      </w:r>
      <w:r>
        <w:rPr>
          <w:lang w:val="en-CA"/>
        </w:rPr>
        <w:fldChar w:fldCharType="end"/>
      </w:r>
      <w:r w:rsidR="002B1B5D">
        <w:t>community service/social justice; and</w:t>
      </w:r>
    </w:p>
    <w:p w:rsidR="002B1B5D" w:rsidRDefault="007F582A" w:rsidP="00B141AC">
      <w:pPr>
        <w:numPr>
          <w:ilvl w:val="2"/>
          <w:numId w:val="16"/>
        </w:numPr>
      </w:pPr>
      <w:r>
        <w:rPr>
          <w:lang w:val="en-CA"/>
        </w:rPr>
        <w:fldChar w:fldCharType="begin"/>
      </w:r>
      <w:r w:rsidR="002B1B5D">
        <w:rPr>
          <w:lang w:val="en-CA"/>
        </w:rPr>
        <w:instrText xml:space="preserve"> SEQ CHAPTER \h \r 1</w:instrText>
      </w:r>
      <w:r>
        <w:rPr>
          <w:lang w:val="en-CA"/>
        </w:rPr>
        <w:fldChar w:fldCharType="end"/>
      </w:r>
      <w:r w:rsidR="00A56371">
        <w:t>o</w:t>
      </w:r>
      <w:r w:rsidR="002B1B5D">
        <w:t>ther;</w:t>
      </w:r>
    </w:p>
    <w:p w:rsidR="002B1B5D" w:rsidRDefault="007F582A" w:rsidP="002B1B5D">
      <w:pPr>
        <w:numPr>
          <w:ilvl w:val="1"/>
          <w:numId w:val="16"/>
        </w:numPr>
      </w:pPr>
      <w:r>
        <w:rPr>
          <w:lang w:val="en-CA"/>
        </w:rPr>
        <w:fldChar w:fldCharType="begin"/>
      </w:r>
      <w:r w:rsidR="002B1B5D">
        <w:rPr>
          <w:lang w:val="en-CA"/>
        </w:rPr>
        <w:instrText xml:space="preserve"> SEQ CHAPTER \h \r 1</w:instrText>
      </w:r>
      <w:r>
        <w:rPr>
          <w:lang w:val="en-CA"/>
        </w:rPr>
        <w:fldChar w:fldCharType="end"/>
      </w:r>
      <w:r w:rsidR="002B1B5D">
        <w:t>the recommended meeting times, dates, and places;</w:t>
      </w:r>
    </w:p>
    <w:p w:rsidR="002B1B5D" w:rsidRDefault="007F582A" w:rsidP="002B1B5D">
      <w:pPr>
        <w:numPr>
          <w:ilvl w:val="1"/>
          <w:numId w:val="16"/>
        </w:numPr>
      </w:pPr>
      <w:r>
        <w:rPr>
          <w:lang w:val="en-CA"/>
        </w:rPr>
        <w:fldChar w:fldCharType="begin"/>
      </w:r>
      <w:r w:rsidR="002B1B5D">
        <w:rPr>
          <w:lang w:val="en-CA"/>
        </w:rPr>
        <w:instrText xml:space="preserve"> SEQ CHAPTER \h \r 1</w:instrText>
      </w:r>
      <w:r>
        <w:rPr>
          <w:lang w:val="en-CA"/>
        </w:rPr>
        <w:fldChar w:fldCharType="end"/>
      </w:r>
      <w:r w:rsidR="002B1B5D">
        <w:t>a statement that the club will comply with the provisions of this part and all other applicable laws, rules, or policies; and</w:t>
      </w:r>
    </w:p>
    <w:p w:rsidR="002B1B5D" w:rsidRDefault="007F582A" w:rsidP="002B1B5D">
      <w:pPr>
        <w:numPr>
          <w:ilvl w:val="1"/>
          <w:numId w:val="16"/>
        </w:numPr>
      </w:pPr>
      <w:r>
        <w:rPr>
          <w:lang w:val="en-CA"/>
        </w:rPr>
        <w:fldChar w:fldCharType="begin"/>
      </w:r>
      <w:r w:rsidR="002B1B5D">
        <w:rPr>
          <w:lang w:val="en-CA"/>
        </w:rPr>
        <w:instrText xml:space="preserve"> SEQ CHAPTER \h \r 1</w:instrText>
      </w:r>
      <w:r>
        <w:rPr>
          <w:lang w:val="en-CA"/>
        </w:rPr>
        <w:fldChar w:fldCharType="end"/>
      </w:r>
      <w:proofErr w:type="gramStart"/>
      <w:r w:rsidR="002B1B5D">
        <w:t>a</w:t>
      </w:r>
      <w:proofErr w:type="gramEnd"/>
      <w:r w:rsidR="002B1B5D">
        <w:t xml:space="preserve"> budget showing the amount and source of any funding provided or to be provided to the club and its proposed use.</w:t>
      </w:r>
    </w:p>
    <w:p w:rsidR="002B1B5D" w:rsidRDefault="007F582A" w:rsidP="002B1B5D">
      <w:pPr>
        <w:numPr>
          <w:ilvl w:val="0"/>
          <w:numId w:val="16"/>
        </w:numPr>
      </w:pPr>
      <w:r>
        <w:rPr>
          <w:lang w:val="en-CA"/>
        </w:rPr>
        <w:fldChar w:fldCharType="begin"/>
      </w:r>
      <w:r w:rsidR="002B1B5D">
        <w:rPr>
          <w:lang w:val="en-CA"/>
        </w:rPr>
        <w:instrText xml:space="preserve"> SEQ CHAPTER \h \r 1</w:instrText>
      </w:r>
      <w:r>
        <w:rPr>
          <w:lang w:val="en-CA"/>
        </w:rPr>
        <w:fldChar w:fldCharType="end"/>
      </w:r>
      <w:r>
        <w:rPr>
          <w:lang w:val="en-CA"/>
        </w:rPr>
        <w:fldChar w:fldCharType="begin"/>
      </w:r>
      <w:r w:rsidR="002B1B5D">
        <w:rPr>
          <w:lang w:val="en-CA"/>
        </w:rPr>
        <w:instrText xml:space="preserve"> SEQ CHAPTER \h \r 1</w:instrText>
      </w:r>
      <w:r>
        <w:rPr>
          <w:lang w:val="en-CA"/>
        </w:rPr>
        <w:fldChar w:fldCharType="end"/>
      </w:r>
      <w:r w:rsidR="002B1B5D">
        <w:t xml:space="preserve">If the school finds that the proposed club is a </w:t>
      </w:r>
      <w:proofErr w:type="spellStart"/>
      <w:r w:rsidR="002B1B5D">
        <w:t>noncurricular</w:t>
      </w:r>
      <w:proofErr w:type="spellEnd"/>
      <w:r w:rsidR="002B1B5D">
        <w:t xml:space="preserve"> club, the school may:</w:t>
      </w:r>
    </w:p>
    <w:p w:rsidR="002B1B5D" w:rsidRDefault="007F582A" w:rsidP="002B1B5D">
      <w:pPr>
        <w:numPr>
          <w:ilvl w:val="1"/>
          <w:numId w:val="16"/>
        </w:numPr>
      </w:pPr>
      <w:r>
        <w:rPr>
          <w:lang w:val="en-CA"/>
        </w:rPr>
        <w:fldChar w:fldCharType="begin"/>
      </w:r>
      <w:r w:rsidR="002B1B5D">
        <w:rPr>
          <w:lang w:val="en-CA"/>
        </w:rPr>
        <w:instrText xml:space="preserve"> SEQ CHAPTER \h \r 1</w:instrText>
      </w:r>
      <w:r>
        <w:rPr>
          <w:lang w:val="en-CA"/>
        </w:rPr>
        <w:fldChar w:fldCharType="end"/>
      </w:r>
      <w:r w:rsidR="002B1B5D">
        <w:t>return the application to the faculty member or students proposing the club for amendment; or</w:t>
      </w:r>
    </w:p>
    <w:p w:rsidR="00B141AC" w:rsidRDefault="007F582A" w:rsidP="00184F6D">
      <w:pPr>
        <w:numPr>
          <w:ilvl w:val="1"/>
          <w:numId w:val="16"/>
        </w:numPr>
      </w:pPr>
      <w:r>
        <w:rPr>
          <w:lang w:val="en-CA"/>
        </w:rPr>
        <w:lastRenderedPageBreak/>
        <w:fldChar w:fldCharType="begin"/>
      </w:r>
      <w:r w:rsidR="002B1B5D">
        <w:rPr>
          <w:lang w:val="en-CA"/>
        </w:rPr>
        <w:instrText xml:space="preserve"> SEQ CHAPTER \h \r 1</w:instrText>
      </w:r>
      <w:r>
        <w:rPr>
          <w:lang w:val="en-CA"/>
        </w:rPr>
        <w:fldChar w:fldCharType="end"/>
      </w:r>
      <w:proofErr w:type="gramStart"/>
      <w:r w:rsidR="002B1B5D">
        <w:t>review</w:t>
      </w:r>
      <w:proofErr w:type="gramEnd"/>
      <w:r w:rsidR="002B1B5D">
        <w:t xml:space="preserve"> the application as an application for authorization of a </w:t>
      </w:r>
      <w:proofErr w:type="spellStart"/>
      <w:r w:rsidR="002B1B5D">
        <w:t>noncurricular</w:t>
      </w:r>
      <w:proofErr w:type="spellEnd"/>
      <w:r w:rsidR="002B1B5D">
        <w:t xml:space="preserve"> club</w:t>
      </w:r>
      <w:r w:rsidR="00184F6D">
        <w:t>.</w:t>
      </w:r>
    </w:p>
    <w:p w:rsidR="00B141AC" w:rsidRDefault="00A56371" w:rsidP="00B141AC">
      <w:pPr>
        <w:pStyle w:val="Title"/>
      </w:pPr>
      <w:proofErr w:type="spellStart"/>
      <w:r>
        <w:t>Noncurricular</w:t>
      </w:r>
      <w:proofErr w:type="spellEnd"/>
      <w:r>
        <w:t xml:space="preserve"> Club Ann</w:t>
      </w:r>
      <w:r w:rsidR="00184F6D">
        <w:t>u</w:t>
      </w:r>
      <w:r>
        <w:t>a</w:t>
      </w:r>
      <w:r w:rsidR="00184F6D">
        <w:t>l Application for Authorization</w:t>
      </w:r>
    </w:p>
    <w:p w:rsidR="00B141AC" w:rsidRDefault="007F582A" w:rsidP="00B141AC">
      <w:r>
        <w:rPr>
          <w:lang w:val="en-CA"/>
        </w:rPr>
        <w:fldChar w:fldCharType="begin"/>
      </w:r>
      <w:r w:rsidR="00A56371">
        <w:rPr>
          <w:lang w:val="en-CA"/>
        </w:rPr>
        <w:instrText xml:space="preserve"> SEQ CHAPTER \h \r 1</w:instrText>
      </w:r>
      <w:r>
        <w:rPr>
          <w:lang w:val="en-CA"/>
        </w:rPr>
        <w:fldChar w:fldCharType="end"/>
      </w:r>
      <w:r w:rsidR="00A56371">
        <w:t xml:space="preserve">Students proposing a </w:t>
      </w:r>
      <w:proofErr w:type="spellStart"/>
      <w:r w:rsidR="00A56371">
        <w:t>noncurricular</w:t>
      </w:r>
      <w:proofErr w:type="spellEnd"/>
      <w:r w:rsidR="00A56371">
        <w:t xml:space="preserve"> club shall submit a written application for authorization on a form approved by the District.</w:t>
      </w:r>
    </w:p>
    <w:p w:rsidR="008A60C9" w:rsidRDefault="007F582A" w:rsidP="008A60C9">
      <w:pPr>
        <w:numPr>
          <w:ilvl w:val="0"/>
          <w:numId w:val="17"/>
        </w:numPr>
      </w:pPr>
      <w:r>
        <w:rPr>
          <w:lang w:val="en-CA"/>
        </w:rPr>
        <w:fldChar w:fldCharType="begin"/>
      </w:r>
      <w:r w:rsidR="008A60C9">
        <w:rPr>
          <w:lang w:val="en-CA"/>
        </w:rPr>
        <w:instrText xml:space="preserve"> SEQ CHAPTER \h \r 1</w:instrText>
      </w:r>
      <w:r>
        <w:rPr>
          <w:lang w:val="en-CA"/>
        </w:rPr>
        <w:fldChar w:fldCharType="end"/>
      </w:r>
      <w:r w:rsidR="008A60C9">
        <w:t xml:space="preserve">An application for authorization of a </w:t>
      </w:r>
      <w:proofErr w:type="spellStart"/>
      <w:r w:rsidR="008A60C9">
        <w:t>noncurricular</w:t>
      </w:r>
      <w:proofErr w:type="spellEnd"/>
      <w:r w:rsidR="008A60C9">
        <w:t xml:space="preserve"> club shall include:</w:t>
      </w:r>
    </w:p>
    <w:p w:rsidR="008A60C9" w:rsidRDefault="007F582A" w:rsidP="008A60C9">
      <w:pPr>
        <w:numPr>
          <w:ilvl w:val="1"/>
          <w:numId w:val="17"/>
        </w:numPr>
      </w:pPr>
      <w:r>
        <w:rPr>
          <w:lang w:val="en-CA"/>
        </w:rPr>
        <w:fldChar w:fldCharType="begin"/>
      </w:r>
      <w:r w:rsidR="008A60C9">
        <w:rPr>
          <w:lang w:val="en-CA"/>
        </w:rPr>
        <w:instrText xml:space="preserve"> SEQ CHAPTER \h \r 1</w:instrText>
      </w:r>
      <w:r>
        <w:rPr>
          <w:lang w:val="en-CA"/>
        </w:rPr>
        <w:fldChar w:fldCharType="end"/>
      </w:r>
      <w:r w:rsidR="008A60C9">
        <w:t xml:space="preserve">the recommended club name, which must </w:t>
      </w:r>
      <w:r w:rsidR="00857E7A">
        <w:t>reasonably reflect the club’s</w:t>
      </w:r>
      <w:r>
        <w:rPr>
          <w:lang w:val="en-CA"/>
        </w:rPr>
        <w:fldChar w:fldCharType="begin"/>
      </w:r>
      <w:r w:rsidR="00857E7A">
        <w:rPr>
          <w:lang w:val="en-CA"/>
        </w:rPr>
        <w:instrText xml:space="preserve"> SEQ CHAPTER \h \r 1</w:instrText>
      </w:r>
      <w:r>
        <w:rPr>
          <w:lang w:val="en-CA"/>
        </w:rPr>
        <w:fldChar w:fldCharType="end"/>
      </w:r>
      <w:r w:rsidR="00857E7A">
        <w:t xml:space="preserve"> purpose, goals, and activities;</w:t>
      </w:r>
    </w:p>
    <w:p w:rsidR="008A60C9" w:rsidRDefault="007F582A" w:rsidP="008A60C9">
      <w:pPr>
        <w:numPr>
          <w:ilvl w:val="1"/>
          <w:numId w:val="17"/>
        </w:numPr>
      </w:pPr>
      <w:r>
        <w:rPr>
          <w:lang w:val="en-CA"/>
        </w:rPr>
        <w:fldChar w:fldCharType="begin"/>
      </w:r>
      <w:r w:rsidR="008A60C9">
        <w:rPr>
          <w:lang w:val="en-CA"/>
        </w:rPr>
        <w:instrText xml:space="preserve"> SEQ CHAPTER \h \r 1</w:instrText>
      </w:r>
      <w:r>
        <w:rPr>
          <w:lang w:val="en-CA"/>
        </w:rPr>
        <w:fldChar w:fldCharType="end"/>
      </w:r>
      <w:r w:rsidR="008A60C9">
        <w:t>a statement of the club's purpose, goals, and activities;</w:t>
      </w:r>
    </w:p>
    <w:p w:rsidR="008A60C9" w:rsidRDefault="007F582A" w:rsidP="008A60C9">
      <w:pPr>
        <w:numPr>
          <w:ilvl w:val="1"/>
          <w:numId w:val="17"/>
        </w:numPr>
      </w:pPr>
      <w:r>
        <w:rPr>
          <w:lang w:val="en-CA"/>
        </w:rPr>
        <w:fldChar w:fldCharType="begin"/>
      </w:r>
      <w:r w:rsidR="008A60C9">
        <w:rPr>
          <w:lang w:val="en-CA"/>
        </w:rPr>
        <w:instrText xml:space="preserve"> SEQ CHAPTER \h \r 1</w:instrText>
      </w:r>
      <w:r>
        <w:rPr>
          <w:lang w:val="en-CA"/>
        </w:rPr>
        <w:fldChar w:fldCharType="end"/>
      </w:r>
      <w:r w:rsidR="008A60C9">
        <w:t xml:space="preserve">a statement of the club's categorization, which shall be included in the parental consent required under Section </w:t>
      </w:r>
      <w:r w:rsidR="008A60C9">
        <w:rPr>
          <w:rStyle w:val="xref"/>
        </w:rPr>
        <w:t>53A-11-1210</w:t>
      </w:r>
      <w:r w:rsidR="008A60C9">
        <w:t>, indicating all of the following that may apply:</w:t>
      </w:r>
    </w:p>
    <w:p w:rsidR="008A60C9" w:rsidRDefault="007F582A" w:rsidP="008A60C9">
      <w:pPr>
        <w:numPr>
          <w:ilvl w:val="2"/>
          <w:numId w:val="17"/>
        </w:numPr>
      </w:pPr>
      <w:r>
        <w:rPr>
          <w:lang w:val="en-CA"/>
        </w:rPr>
        <w:fldChar w:fldCharType="begin"/>
      </w:r>
      <w:r w:rsidR="008A60C9">
        <w:rPr>
          <w:lang w:val="en-CA"/>
        </w:rPr>
        <w:instrText xml:space="preserve"> SEQ CHAPTER \h \r 1</w:instrText>
      </w:r>
      <w:r>
        <w:rPr>
          <w:lang w:val="en-CA"/>
        </w:rPr>
        <w:fldChar w:fldCharType="end"/>
      </w:r>
      <w:r w:rsidR="008A60C9">
        <w:t>athletic;</w:t>
      </w:r>
    </w:p>
    <w:p w:rsidR="008A60C9" w:rsidRDefault="007F582A" w:rsidP="008A60C9">
      <w:pPr>
        <w:numPr>
          <w:ilvl w:val="2"/>
          <w:numId w:val="17"/>
        </w:numPr>
      </w:pPr>
      <w:r>
        <w:rPr>
          <w:lang w:val="en-CA"/>
        </w:rPr>
        <w:fldChar w:fldCharType="begin"/>
      </w:r>
      <w:r w:rsidR="008A60C9">
        <w:rPr>
          <w:lang w:val="en-CA"/>
        </w:rPr>
        <w:instrText xml:space="preserve"> SEQ CHAPTER \h \r 1</w:instrText>
      </w:r>
      <w:r>
        <w:rPr>
          <w:lang w:val="en-CA"/>
        </w:rPr>
        <w:fldChar w:fldCharType="end"/>
      </w:r>
      <w:r w:rsidR="008A60C9">
        <w:t>business/economic;</w:t>
      </w:r>
    </w:p>
    <w:p w:rsidR="008A60C9" w:rsidRDefault="007F582A" w:rsidP="008A60C9">
      <w:pPr>
        <w:numPr>
          <w:ilvl w:val="2"/>
          <w:numId w:val="17"/>
        </w:numPr>
      </w:pPr>
      <w:r>
        <w:rPr>
          <w:lang w:val="en-CA"/>
        </w:rPr>
        <w:fldChar w:fldCharType="begin"/>
      </w:r>
      <w:r w:rsidR="008A60C9">
        <w:rPr>
          <w:lang w:val="en-CA"/>
        </w:rPr>
        <w:instrText xml:space="preserve"> SEQ CHAPTER \h \r 1</w:instrText>
      </w:r>
      <w:r>
        <w:rPr>
          <w:lang w:val="en-CA"/>
        </w:rPr>
        <w:fldChar w:fldCharType="end"/>
      </w:r>
      <w:r w:rsidR="008A60C9">
        <w:t>agriculture;</w:t>
      </w:r>
    </w:p>
    <w:p w:rsidR="008A60C9" w:rsidRDefault="007F582A" w:rsidP="008A60C9">
      <w:pPr>
        <w:numPr>
          <w:ilvl w:val="2"/>
          <w:numId w:val="17"/>
        </w:numPr>
      </w:pPr>
      <w:r>
        <w:rPr>
          <w:lang w:val="en-CA"/>
        </w:rPr>
        <w:fldChar w:fldCharType="begin"/>
      </w:r>
      <w:r w:rsidR="008A60C9">
        <w:rPr>
          <w:lang w:val="en-CA"/>
        </w:rPr>
        <w:instrText xml:space="preserve"> SEQ CHAPTER \h \r 1</w:instrText>
      </w:r>
      <w:r>
        <w:rPr>
          <w:lang w:val="en-CA"/>
        </w:rPr>
        <w:fldChar w:fldCharType="end"/>
      </w:r>
      <w:r w:rsidR="008A60C9">
        <w:t>art/music/performance;</w:t>
      </w:r>
    </w:p>
    <w:p w:rsidR="008A60C9" w:rsidRDefault="007F582A" w:rsidP="008A60C9">
      <w:pPr>
        <w:numPr>
          <w:ilvl w:val="2"/>
          <w:numId w:val="17"/>
        </w:numPr>
      </w:pPr>
      <w:r>
        <w:rPr>
          <w:lang w:val="en-CA"/>
        </w:rPr>
        <w:fldChar w:fldCharType="begin"/>
      </w:r>
      <w:r w:rsidR="008A60C9">
        <w:rPr>
          <w:lang w:val="en-CA"/>
        </w:rPr>
        <w:instrText xml:space="preserve"> SEQ CHAPTER \h \r 1</w:instrText>
      </w:r>
      <w:r>
        <w:rPr>
          <w:lang w:val="en-CA"/>
        </w:rPr>
        <w:fldChar w:fldCharType="end"/>
      </w:r>
      <w:r w:rsidR="008A60C9">
        <w:t>science;</w:t>
      </w:r>
    </w:p>
    <w:p w:rsidR="008A60C9" w:rsidRDefault="007F582A" w:rsidP="008A60C9">
      <w:pPr>
        <w:numPr>
          <w:ilvl w:val="2"/>
          <w:numId w:val="17"/>
        </w:numPr>
      </w:pPr>
      <w:r>
        <w:rPr>
          <w:lang w:val="en-CA"/>
        </w:rPr>
        <w:fldChar w:fldCharType="begin"/>
      </w:r>
      <w:r w:rsidR="008A60C9">
        <w:rPr>
          <w:lang w:val="en-CA"/>
        </w:rPr>
        <w:instrText xml:space="preserve"> SEQ CHAPTER \h \r 1</w:instrText>
      </w:r>
      <w:r>
        <w:rPr>
          <w:lang w:val="en-CA"/>
        </w:rPr>
        <w:fldChar w:fldCharType="end"/>
      </w:r>
      <w:r w:rsidR="008A60C9">
        <w:t>gaming;</w:t>
      </w:r>
    </w:p>
    <w:p w:rsidR="008A60C9" w:rsidRDefault="007F582A" w:rsidP="008A60C9">
      <w:pPr>
        <w:numPr>
          <w:ilvl w:val="2"/>
          <w:numId w:val="17"/>
        </w:numPr>
      </w:pPr>
      <w:r>
        <w:rPr>
          <w:lang w:val="en-CA"/>
        </w:rPr>
        <w:fldChar w:fldCharType="begin"/>
      </w:r>
      <w:r w:rsidR="008A60C9">
        <w:rPr>
          <w:lang w:val="en-CA"/>
        </w:rPr>
        <w:instrText xml:space="preserve"> SEQ CHAPTER \h \r 1</w:instrText>
      </w:r>
      <w:r>
        <w:rPr>
          <w:lang w:val="en-CA"/>
        </w:rPr>
        <w:fldChar w:fldCharType="end"/>
      </w:r>
      <w:r w:rsidR="008A60C9">
        <w:t>religious;</w:t>
      </w:r>
    </w:p>
    <w:p w:rsidR="008A60C9" w:rsidRDefault="007F582A" w:rsidP="008A60C9">
      <w:pPr>
        <w:numPr>
          <w:ilvl w:val="2"/>
          <w:numId w:val="17"/>
        </w:numPr>
      </w:pPr>
      <w:r>
        <w:rPr>
          <w:lang w:val="en-CA"/>
        </w:rPr>
        <w:fldChar w:fldCharType="begin"/>
      </w:r>
      <w:r w:rsidR="008A60C9">
        <w:rPr>
          <w:lang w:val="en-CA"/>
        </w:rPr>
        <w:instrText xml:space="preserve"> SEQ CHAPTER \h \r 1</w:instrText>
      </w:r>
      <w:r>
        <w:rPr>
          <w:lang w:val="en-CA"/>
        </w:rPr>
        <w:fldChar w:fldCharType="end"/>
      </w:r>
      <w:r w:rsidR="008A60C9">
        <w:t>community service/social justice; and</w:t>
      </w:r>
    </w:p>
    <w:p w:rsidR="008A60C9" w:rsidRDefault="007F582A" w:rsidP="008A60C9">
      <w:pPr>
        <w:numPr>
          <w:ilvl w:val="2"/>
          <w:numId w:val="17"/>
        </w:numPr>
      </w:pPr>
      <w:r>
        <w:rPr>
          <w:lang w:val="en-CA"/>
        </w:rPr>
        <w:fldChar w:fldCharType="begin"/>
      </w:r>
      <w:r w:rsidR="008A60C9">
        <w:rPr>
          <w:lang w:val="en-CA"/>
        </w:rPr>
        <w:instrText xml:space="preserve"> SEQ CHAPTER \h \r 1</w:instrText>
      </w:r>
      <w:r>
        <w:rPr>
          <w:lang w:val="en-CA"/>
        </w:rPr>
        <w:fldChar w:fldCharType="end"/>
      </w:r>
      <w:r w:rsidR="008A60C9">
        <w:t>other;</w:t>
      </w:r>
    </w:p>
    <w:p w:rsidR="008A60C9" w:rsidRDefault="007F582A" w:rsidP="008A60C9">
      <w:pPr>
        <w:numPr>
          <w:ilvl w:val="1"/>
          <w:numId w:val="17"/>
        </w:numPr>
      </w:pPr>
      <w:r>
        <w:rPr>
          <w:lang w:val="en-CA"/>
        </w:rPr>
        <w:fldChar w:fldCharType="begin"/>
      </w:r>
      <w:r w:rsidR="008A60C9">
        <w:rPr>
          <w:lang w:val="en-CA"/>
        </w:rPr>
        <w:instrText xml:space="preserve"> SEQ CHAPTER \h \r 1</w:instrText>
      </w:r>
      <w:r>
        <w:rPr>
          <w:lang w:val="en-CA"/>
        </w:rPr>
        <w:fldChar w:fldCharType="end"/>
      </w:r>
      <w:r w:rsidR="008A60C9">
        <w:t>the recommended meeting times, dates, and places;</w:t>
      </w:r>
    </w:p>
    <w:p w:rsidR="008A60C9" w:rsidRDefault="007F582A" w:rsidP="008A60C9">
      <w:pPr>
        <w:numPr>
          <w:ilvl w:val="1"/>
          <w:numId w:val="17"/>
        </w:numPr>
      </w:pPr>
      <w:r>
        <w:rPr>
          <w:lang w:val="en-CA"/>
        </w:rPr>
        <w:fldChar w:fldCharType="begin"/>
      </w:r>
      <w:r w:rsidR="008A60C9">
        <w:rPr>
          <w:lang w:val="en-CA"/>
        </w:rPr>
        <w:instrText xml:space="preserve"> SEQ CHAPTER \h \r 1</w:instrText>
      </w:r>
      <w:r>
        <w:rPr>
          <w:lang w:val="en-CA"/>
        </w:rPr>
        <w:fldChar w:fldCharType="end"/>
      </w:r>
      <w:r w:rsidR="008A60C9">
        <w:t>a statement that the club will comply with the provisions of this part and all other applicable laws, rules, or policies; and</w:t>
      </w:r>
    </w:p>
    <w:p w:rsidR="00B141AC" w:rsidRDefault="007F582A" w:rsidP="008304E1">
      <w:pPr>
        <w:numPr>
          <w:ilvl w:val="1"/>
          <w:numId w:val="17"/>
        </w:numPr>
      </w:pPr>
      <w:r>
        <w:rPr>
          <w:lang w:val="en-CA"/>
        </w:rPr>
        <w:lastRenderedPageBreak/>
        <w:fldChar w:fldCharType="begin"/>
      </w:r>
      <w:r w:rsidR="008A60C9">
        <w:rPr>
          <w:lang w:val="en-CA"/>
        </w:rPr>
        <w:instrText xml:space="preserve"> SEQ CHAPTER \h \r 1</w:instrText>
      </w:r>
      <w:r>
        <w:rPr>
          <w:lang w:val="en-CA"/>
        </w:rPr>
        <w:fldChar w:fldCharType="end"/>
      </w:r>
      <w:proofErr w:type="gramStart"/>
      <w:r w:rsidR="008A60C9">
        <w:t>a</w:t>
      </w:r>
      <w:proofErr w:type="gramEnd"/>
      <w:r w:rsidR="008A60C9">
        <w:t xml:space="preserve"> budget showing the amount and source of any funding provided or to be provided to the club and its proposed use.</w:t>
      </w:r>
    </w:p>
    <w:p w:rsidR="00B141AC" w:rsidRDefault="008A60C9" w:rsidP="00B141AC">
      <w:pPr>
        <w:pStyle w:val="Title"/>
      </w:pPr>
      <w:r>
        <w:t>Name</w:t>
      </w:r>
      <w:r w:rsidR="008304E1">
        <w:t xml:space="preserve"> Approval</w:t>
      </w:r>
    </w:p>
    <w:p w:rsidR="00326C71" w:rsidRDefault="00326C71" w:rsidP="00326C71">
      <w:r>
        <w:t xml:space="preserve">A school may grant access to the club but condition such access on the change of the club name to </w:t>
      </w:r>
      <w:r w:rsidR="008A7292">
        <w:t>e</w:t>
      </w:r>
      <w:r>
        <w:t>nsure that the club name:</w:t>
      </w:r>
    </w:p>
    <w:p w:rsidR="00857E7A" w:rsidRDefault="00857E7A" w:rsidP="00857E7A">
      <w:pPr>
        <w:pStyle w:val="List"/>
        <w:numPr>
          <w:ilvl w:val="0"/>
          <w:numId w:val="18"/>
        </w:numPr>
      </w:pPr>
      <w:r>
        <w:t xml:space="preserve">accurately reflects the actual nature, purpose and activities of the club; </w:t>
      </w:r>
    </w:p>
    <w:p w:rsidR="00857E7A" w:rsidRDefault="00857E7A" w:rsidP="00857E7A">
      <w:pPr>
        <w:pStyle w:val="List"/>
        <w:numPr>
          <w:ilvl w:val="0"/>
          <w:numId w:val="18"/>
        </w:numPr>
      </w:pPr>
      <w:r>
        <w:t>does not improperly imply school sponsorship or affiliation; or</w:t>
      </w:r>
    </w:p>
    <w:p w:rsidR="00B141AC" w:rsidRDefault="00857E7A" w:rsidP="006C339D">
      <w:pPr>
        <w:numPr>
          <w:ilvl w:val="0"/>
          <w:numId w:val="18"/>
        </w:numPr>
      </w:pPr>
      <w:proofErr w:type="gramStart"/>
      <w:r>
        <w:t>will</w:t>
      </w:r>
      <w:proofErr w:type="gramEnd"/>
      <w:r>
        <w:t xml:space="preserve"> not result in undue disruption of school operations, subject students to harassment or persecution, imply inappropriate association with any non-school organizations or groups, or imply that the club would operate in violation of laws or rules.</w:t>
      </w:r>
    </w:p>
    <w:p w:rsidR="00B141AC" w:rsidRDefault="007F582A" w:rsidP="00B141AC">
      <w:pPr>
        <w:pStyle w:val="Title"/>
      </w:pPr>
      <w:r>
        <w:rPr>
          <w:sz w:val="24"/>
          <w:szCs w:val="24"/>
          <w:lang w:val="en-CA"/>
        </w:rPr>
        <w:fldChar w:fldCharType="begin"/>
      </w:r>
      <w:r w:rsidR="008A7292">
        <w:rPr>
          <w:sz w:val="24"/>
          <w:szCs w:val="24"/>
          <w:lang w:val="en-CA"/>
        </w:rPr>
        <w:instrText xml:space="preserve"> SEQ CHAPTER \h \r 1</w:instrText>
      </w:r>
      <w:r>
        <w:rPr>
          <w:sz w:val="24"/>
          <w:szCs w:val="24"/>
          <w:lang w:val="en-CA"/>
        </w:rPr>
        <w:fldChar w:fldCharType="end"/>
      </w:r>
      <w:r w:rsidR="008A7292">
        <w:rPr>
          <w:sz w:val="24"/>
          <w:szCs w:val="24"/>
        </w:rPr>
        <w:t>Clubs -- Limitations and Denials</w:t>
      </w:r>
    </w:p>
    <w:p w:rsidR="00B141AC" w:rsidRDefault="00B141AC" w:rsidP="00B141AC">
      <w:r>
        <w:t>Paragraph Body Text</w:t>
      </w:r>
    </w:p>
    <w:p w:rsidR="00B141AC" w:rsidRDefault="007F582A" w:rsidP="008A7292">
      <w:pPr>
        <w:numPr>
          <w:ilvl w:val="0"/>
          <w:numId w:val="19"/>
        </w:numPr>
      </w:pPr>
      <w:r>
        <w:rPr>
          <w:lang w:val="en-CA"/>
        </w:rPr>
        <w:fldChar w:fldCharType="begin"/>
      </w:r>
      <w:r w:rsidR="008A7292">
        <w:rPr>
          <w:lang w:val="en-CA"/>
        </w:rPr>
        <w:instrText xml:space="preserve"> SEQ CHAPTER \h \r 1</w:instrText>
      </w:r>
      <w:r>
        <w:rPr>
          <w:lang w:val="en-CA"/>
        </w:rPr>
        <w:fldChar w:fldCharType="end"/>
      </w:r>
      <w:r w:rsidR="008A7292">
        <w:t xml:space="preserve">A school shall limit or deny authorization or school </w:t>
      </w:r>
      <w:r w:rsidR="00177BB4">
        <w:t xml:space="preserve">facilities </w:t>
      </w:r>
      <w:r w:rsidR="008A7292">
        <w:t xml:space="preserve">use to a club or require changes prior to granting authorization or school </w:t>
      </w:r>
      <w:r w:rsidR="00177BB4">
        <w:t xml:space="preserve">facilities </w:t>
      </w:r>
      <w:r w:rsidR="008A7292">
        <w:t>use:</w:t>
      </w:r>
    </w:p>
    <w:p w:rsidR="008A7292" w:rsidRDefault="007F582A" w:rsidP="008A7292">
      <w:pPr>
        <w:numPr>
          <w:ilvl w:val="1"/>
          <w:numId w:val="19"/>
        </w:numPr>
      </w:pPr>
      <w:r>
        <w:rPr>
          <w:lang w:val="en-CA"/>
        </w:rPr>
        <w:fldChar w:fldCharType="begin"/>
      </w:r>
      <w:r w:rsidR="008A7292">
        <w:rPr>
          <w:lang w:val="en-CA"/>
        </w:rPr>
        <w:instrText xml:space="preserve"> SEQ CHAPTER \h \r 1</w:instrText>
      </w:r>
      <w:r>
        <w:rPr>
          <w:lang w:val="en-CA"/>
        </w:rPr>
        <w:fldChar w:fldCharType="end"/>
      </w:r>
      <w:r w:rsidR="008A7292">
        <w:t>as the school determines it to be necessary to</w:t>
      </w:r>
    </w:p>
    <w:p w:rsidR="008A7292" w:rsidRDefault="007F582A" w:rsidP="008A7292">
      <w:pPr>
        <w:numPr>
          <w:ilvl w:val="2"/>
          <w:numId w:val="19"/>
        </w:numPr>
      </w:pPr>
      <w:r>
        <w:rPr>
          <w:lang w:val="en-CA"/>
        </w:rPr>
        <w:fldChar w:fldCharType="begin"/>
      </w:r>
      <w:r w:rsidR="008A7292">
        <w:rPr>
          <w:lang w:val="en-CA"/>
        </w:rPr>
        <w:instrText xml:space="preserve"> SEQ CHAPTER \h \r 1</w:instrText>
      </w:r>
      <w:r>
        <w:rPr>
          <w:lang w:val="en-CA"/>
        </w:rPr>
        <w:fldChar w:fldCharType="end"/>
      </w:r>
      <w:r w:rsidR="008A7292">
        <w:t>protect the physical, emotional, psychological, or moral well-being of students and faculty;</w:t>
      </w:r>
    </w:p>
    <w:p w:rsidR="008A7292" w:rsidRDefault="007F582A" w:rsidP="008A7292">
      <w:pPr>
        <w:numPr>
          <w:ilvl w:val="2"/>
          <w:numId w:val="19"/>
        </w:numPr>
      </w:pPr>
      <w:r>
        <w:rPr>
          <w:lang w:val="en-CA"/>
        </w:rPr>
        <w:fldChar w:fldCharType="begin"/>
      </w:r>
      <w:r w:rsidR="008A7292">
        <w:rPr>
          <w:lang w:val="en-CA"/>
        </w:rPr>
        <w:instrText xml:space="preserve"> SEQ CHAPTER \h \r 1</w:instrText>
      </w:r>
      <w:r>
        <w:rPr>
          <w:lang w:val="en-CA"/>
        </w:rPr>
        <w:fldChar w:fldCharType="end"/>
      </w:r>
      <w:r w:rsidR="008A7292">
        <w:t>maintain order and discipline on school premises;</w:t>
      </w:r>
    </w:p>
    <w:p w:rsidR="008A7292" w:rsidRDefault="007F582A" w:rsidP="008A7292">
      <w:pPr>
        <w:numPr>
          <w:ilvl w:val="2"/>
          <w:numId w:val="19"/>
        </w:numPr>
      </w:pPr>
      <w:r>
        <w:rPr>
          <w:lang w:val="en-CA"/>
        </w:rPr>
        <w:fldChar w:fldCharType="begin"/>
      </w:r>
      <w:r w:rsidR="008A7292">
        <w:rPr>
          <w:lang w:val="en-CA"/>
        </w:rPr>
        <w:instrText xml:space="preserve"> SEQ CHAPTER \h \r 1</w:instrText>
      </w:r>
      <w:r>
        <w:rPr>
          <w:lang w:val="en-CA"/>
        </w:rPr>
        <w:fldChar w:fldCharType="end"/>
      </w:r>
      <w:r w:rsidR="008A7292">
        <w:t>prevent a material and substantial interference with the orderly conduct of a school's educational activities;</w:t>
      </w:r>
    </w:p>
    <w:p w:rsidR="008A7292" w:rsidRDefault="007F582A" w:rsidP="008A7292">
      <w:pPr>
        <w:numPr>
          <w:ilvl w:val="2"/>
          <w:numId w:val="19"/>
        </w:numPr>
      </w:pPr>
      <w:r>
        <w:rPr>
          <w:lang w:val="en-CA"/>
        </w:rPr>
        <w:fldChar w:fldCharType="begin"/>
      </w:r>
      <w:r w:rsidR="008A7292">
        <w:rPr>
          <w:lang w:val="en-CA"/>
        </w:rPr>
        <w:instrText xml:space="preserve"> SEQ CHAPTER \h \r 1</w:instrText>
      </w:r>
      <w:r>
        <w:rPr>
          <w:lang w:val="en-CA"/>
        </w:rPr>
        <w:fldChar w:fldCharType="end"/>
      </w:r>
      <w:r w:rsidR="008A7292">
        <w:t>protect the rights of parents or guardians and students;</w:t>
      </w:r>
    </w:p>
    <w:p w:rsidR="00ED771B" w:rsidRDefault="007F582A" w:rsidP="00ED771B">
      <w:pPr>
        <w:numPr>
          <w:ilvl w:val="2"/>
          <w:numId w:val="19"/>
        </w:numPr>
      </w:pPr>
      <w:r>
        <w:rPr>
          <w:lang w:val="en-CA"/>
        </w:rPr>
        <w:fldChar w:fldCharType="begin"/>
      </w:r>
      <w:r w:rsidR="008A7292">
        <w:rPr>
          <w:lang w:val="en-CA"/>
        </w:rPr>
        <w:instrText xml:space="preserve"> SEQ CHAPTER \h \r 1</w:instrText>
      </w:r>
      <w:r>
        <w:rPr>
          <w:lang w:val="en-CA"/>
        </w:rPr>
        <w:fldChar w:fldCharType="end"/>
      </w:r>
      <w:r w:rsidR="008A7292">
        <w:t>maintain the boundaries of socially appropriate behavior; or</w:t>
      </w:r>
    </w:p>
    <w:p w:rsidR="008A7292" w:rsidRDefault="007F582A" w:rsidP="00ED771B">
      <w:pPr>
        <w:numPr>
          <w:ilvl w:val="2"/>
          <w:numId w:val="19"/>
        </w:numPr>
      </w:pPr>
      <w:r>
        <w:rPr>
          <w:lang w:val="en-CA"/>
        </w:rPr>
        <w:fldChar w:fldCharType="begin"/>
      </w:r>
      <w:r w:rsidR="008A7292">
        <w:rPr>
          <w:lang w:val="en-CA"/>
        </w:rPr>
        <w:instrText xml:space="preserve"> SEQ CHAPTER \h \r 1</w:instrText>
      </w:r>
      <w:r>
        <w:rPr>
          <w:lang w:val="en-CA"/>
        </w:rPr>
        <w:fldChar w:fldCharType="end"/>
      </w:r>
      <w:r w:rsidR="008A7292">
        <w:t>ensure compliance with all applicable laws, rules, regulations, and policies; or</w:t>
      </w:r>
    </w:p>
    <w:p w:rsidR="008A7292" w:rsidRDefault="007F582A" w:rsidP="008A7292">
      <w:pPr>
        <w:numPr>
          <w:ilvl w:val="1"/>
          <w:numId w:val="19"/>
        </w:numPr>
      </w:pPr>
      <w:r>
        <w:rPr>
          <w:lang w:val="en-CA"/>
        </w:rPr>
        <w:lastRenderedPageBreak/>
        <w:fldChar w:fldCharType="begin"/>
      </w:r>
      <w:r w:rsidR="008A7292">
        <w:rPr>
          <w:lang w:val="en-CA"/>
        </w:rPr>
        <w:instrText xml:space="preserve"> SEQ CHAPTER \h \r 1</w:instrText>
      </w:r>
      <w:r>
        <w:rPr>
          <w:lang w:val="en-CA"/>
        </w:rPr>
        <w:fldChar w:fldCharType="end"/>
      </w:r>
      <w:r w:rsidR="00ED771B">
        <w:t>whose proposed applica</w:t>
      </w:r>
      <w:r w:rsidR="008A7292">
        <w:t>tion and proposed activities indicate students or advisors in club related activities would as a substantial, material, or significant part of their conduct or means of expression:</w:t>
      </w:r>
    </w:p>
    <w:p w:rsidR="008A7292" w:rsidRDefault="007F582A" w:rsidP="008A7292">
      <w:pPr>
        <w:numPr>
          <w:ilvl w:val="2"/>
          <w:numId w:val="19"/>
        </w:numPr>
      </w:pPr>
      <w:r>
        <w:rPr>
          <w:lang w:val="en-CA"/>
        </w:rPr>
        <w:fldChar w:fldCharType="begin"/>
      </w:r>
      <w:r w:rsidR="008A7292">
        <w:rPr>
          <w:lang w:val="en-CA"/>
        </w:rPr>
        <w:instrText xml:space="preserve"> SEQ CHAPTER \h \r 1</w:instrText>
      </w:r>
      <w:r>
        <w:rPr>
          <w:lang w:val="en-CA"/>
        </w:rPr>
        <w:fldChar w:fldCharType="end"/>
      </w:r>
      <w:r w:rsidR="008A7292">
        <w:t>encourage criminal or delinquent conduct;</w:t>
      </w:r>
    </w:p>
    <w:p w:rsidR="008A7292" w:rsidRDefault="007F582A" w:rsidP="008A7292">
      <w:pPr>
        <w:numPr>
          <w:ilvl w:val="2"/>
          <w:numId w:val="19"/>
        </w:numPr>
      </w:pPr>
      <w:r>
        <w:rPr>
          <w:lang w:val="en-CA"/>
        </w:rPr>
        <w:fldChar w:fldCharType="begin"/>
      </w:r>
      <w:r w:rsidR="008A7292">
        <w:rPr>
          <w:lang w:val="en-CA"/>
        </w:rPr>
        <w:instrText xml:space="preserve"> SEQ CHAPTER \h \r 1</w:instrText>
      </w:r>
      <w:r>
        <w:rPr>
          <w:lang w:val="en-CA"/>
        </w:rPr>
        <w:fldChar w:fldCharType="end"/>
      </w:r>
      <w:r w:rsidR="008A7292">
        <w:t>promote bigotry;</w:t>
      </w:r>
    </w:p>
    <w:p w:rsidR="008A7292" w:rsidRDefault="007F582A" w:rsidP="008A7292">
      <w:pPr>
        <w:numPr>
          <w:ilvl w:val="2"/>
          <w:numId w:val="19"/>
        </w:numPr>
      </w:pPr>
      <w:r>
        <w:rPr>
          <w:lang w:val="en-CA"/>
        </w:rPr>
        <w:fldChar w:fldCharType="begin"/>
      </w:r>
      <w:r w:rsidR="008A7292">
        <w:rPr>
          <w:lang w:val="en-CA"/>
        </w:rPr>
        <w:instrText xml:space="preserve"> SEQ CHAPTER \h \r 1</w:instrText>
      </w:r>
      <w:r>
        <w:rPr>
          <w:lang w:val="en-CA"/>
        </w:rPr>
        <w:fldChar w:fldCharType="end"/>
      </w:r>
      <w:r w:rsidR="008A7292">
        <w:t>involve human sexuality; or</w:t>
      </w:r>
    </w:p>
    <w:p w:rsidR="008A7292" w:rsidRDefault="007F582A" w:rsidP="008A7292">
      <w:pPr>
        <w:numPr>
          <w:ilvl w:val="2"/>
          <w:numId w:val="19"/>
        </w:numPr>
      </w:pPr>
      <w:r>
        <w:rPr>
          <w:lang w:val="en-CA"/>
        </w:rPr>
        <w:fldChar w:fldCharType="begin"/>
      </w:r>
      <w:r w:rsidR="008A7292">
        <w:rPr>
          <w:lang w:val="en-CA"/>
        </w:rPr>
        <w:instrText xml:space="preserve"> SEQ CHAPTER \h \r 1</w:instrText>
      </w:r>
      <w:r>
        <w:rPr>
          <w:lang w:val="en-CA"/>
        </w:rPr>
        <w:fldChar w:fldCharType="end"/>
      </w:r>
      <w:proofErr w:type="gramStart"/>
      <w:r w:rsidR="008A7292">
        <w:t>involve</w:t>
      </w:r>
      <w:proofErr w:type="gramEnd"/>
      <w:r w:rsidR="008A7292">
        <w:t xml:space="preserve"> any effort to engage in or conduct mental health therapy, counseling, or psychological services for which a license would be required under state law.</w:t>
      </w:r>
    </w:p>
    <w:p w:rsidR="00B141AC" w:rsidRDefault="007F582A" w:rsidP="00C61D3B">
      <w:pPr>
        <w:numPr>
          <w:ilvl w:val="0"/>
          <w:numId w:val="19"/>
        </w:numPr>
      </w:pPr>
      <w:r>
        <w:rPr>
          <w:lang w:val="en-CA"/>
        </w:rPr>
        <w:fldChar w:fldCharType="begin"/>
      </w:r>
      <w:r w:rsidR="008A7292">
        <w:rPr>
          <w:lang w:val="en-CA"/>
        </w:rPr>
        <w:instrText xml:space="preserve"> SEQ CHAPTER \h \r 1</w:instrText>
      </w:r>
      <w:r>
        <w:rPr>
          <w:lang w:val="en-CA"/>
        </w:rPr>
        <w:fldChar w:fldCharType="end"/>
      </w:r>
      <w:r w:rsidR="008A7292">
        <w:t>If a school or the District limits or denies authorization to a club, the school or the District shall provide, in writing, to the applicant the factual and legal basis for the limitation or denial.</w:t>
      </w:r>
    </w:p>
    <w:p w:rsidR="00B141AC" w:rsidRDefault="007F582A" w:rsidP="00B141AC">
      <w:pPr>
        <w:pStyle w:val="Title"/>
      </w:pPr>
      <w:r>
        <w:rPr>
          <w:sz w:val="24"/>
          <w:szCs w:val="24"/>
          <w:lang w:val="en-CA"/>
        </w:rPr>
        <w:fldChar w:fldCharType="begin"/>
      </w:r>
      <w:r w:rsidR="00E00248">
        <w:rPr>
          <w:sz w:val="24"/>
          <w:szCs w:val="24"/>
          <w:lang w:val="en-CA"/>
        </w:rPr>
        <w:instrText xml:space="preserve"> SEQ CHAPTER \h \r 1</w:instrText>
      </w:r>
      <w:r>
        <w:rPr>
          <w:sz w:val="24"/>
          <w:szCs w:val="24"/>
          <w:lang w:val="en-CA"/>
        </w:rPr>
        <w:fldChar w:fldCharType="end"/>
      </w:r>
      <w:r w:rsidR="00E00248">
        <w:rPr>
          <w:sz w:val="24"/>
          <w:szCs w:val="24"/>
        </w:rPr>
        <w:t>Faculty Oversight of Authorized Clubs</w:t>
      </w:r>
    </w:p>
    <w:p w:rsidR="00B141AC" w:rsidRDefault="00B141AC" w:rsidP="00B141AC">
      <w:r>
        <w:t>Paragraph Body Text</w:t>
      </w:r>
    </w:p>
    <w:p w:rsidR="00B141AC" w:rsidRDefault="007F582A" w:rsidP="0027631A">
      <w:pPr>
        <w:numPr>
          <w:ilvl w:val="0"/>
          <w:numId w:val="20"/>
        </w:numPr>
      </w:pPr>
      <w:r>
        <w:rPr>
          <w:lang w:val="en-CA"/>
        </w:rPr>
        <w:fldChar w:fldCharType="begin"/>
      </w:r>
      <w:r w:rsidR="0027631A">
        <w:rPr>
          <w:lang w:val="en-CA"/>
        </w:rPr>
        <w:instrText xml:space="preserve"> SEQ CHAPTER \h \r 1</w:instrText>
      </w:r>
      <w:r>
        <w:rPr>
          <w:lang w:val="en-CA"/>
        </w:rPr>
        <w:fldChar w:fldCharType="end"/>
      </w:r>
      <w:r w:rsidR="0027631A">
        <w:t xml:space="preserve">A school shall approve the faculty sponsor, supervisor, or monitor for each authorized curricular, </w:t>
      </w:r>
      <w:proofErr w:type="spellStart"/>
      <w:r w:rsidR="0027631A">
        <w:t>noncurricular</w:t>
      </w:r>
      <w:proofErr w:type="spellEnd"/>
      <w:r w:rsidR="0027631A">
        <w:t>, and religious club to provide oversight consistent with this Policy and the needs of the school to ensure that the methods of expression, religious practices, or other conduct of the students or advisors involved do not:</w:t>
      </w:r>
    </w:p>
    <w:p w:rsidR="0027631A" w:rsidRDefault="007F582A" w:rsidP="0027631A">
      <w:pPr>
        <w:numPr>
          <w:ilvl w:val="1"/>
          <w:numId w:val="20"/>
        </w:numPr>
      </w:pPr>
      <w:r>
        <w:rPr>
          <w:lang w:val="en-CA"/>
        </w:rPr>
        <w:fldChar w:fldCharType="begin"/>
      </w:r>
      <w:r w:rsidR="0027631A">
        <w:rPr>
          <w:lang w:val="en-CA"/>
        </w:rPr>
        <w:instrText xml:space="preserve"> SEQ CHAPTER \h \r 1</w:instrText>
      </w:r>
      <w:r>
        <w:rPr>
          <w:lang w:val="en-CA"/>
        </w:rPr>
        <w:fldChar w:fldCharType="end"/>
      </w:r>
      <w:r w:rsidR="0027631A">
        <w:t>unreasonably interfere with the ability of school officials to maintain order and discipline;</w:t>
      </w:r>
    </w:p>
    <w:p w:rsidR="0027631A" w:rsidRDefault="007F582A" w:rsidP="0027631A">
      <w:pPr>
        <w:numPr>
          <w:ilvl w:val="1"/>
          <w:numId w:val="20"/>
        </w:numPr>
      </w:pPr>
      <w:r>
        <w:rPr>
          <w:lang w:val="en-CA"/>
        </w:rPr>
        <w:fldChar w:fldCharType="begin"/>
      </w:r>
      <w:r w:rsidR="0027631A">
        <w:rPr>
          <w:lang w:val="en-CA"/>
        </w:rPr>
        <w:instrText xml:space="preserve"> SEQ CHAPTER \h \r 1</w:instrText>
      </w:r>
      <w:r>
        <w:rPr>
          <w:lang w:val="en-CA"/>
        </w:rPr>
        <w:fldChar w:fldCharType="end"/>
      </w:r>
      <w:r w:rsidR="0027631A">
        <w:t>unreasonably endanger or threaten the well-being of persons or property;</w:t>
      </w:r>
    </w:p>
    <w:p w:rsidR="0027631A" w:rsidRDefault="007F582A" w:rsidP="0027631A">
      <w:pPr>
        <w:numPr>
          <w:ilvl w:val="1"/>
          <w:numId w:val="20"/>
        </w:numPr>
      </w:pPr>
      <w:r>
        <w:rPr>
          <w:lang w:val="en-CA"/>
        </w:rPr>
        <w:fldChar w:fldCharType="begin"/>
      </w:r>
      <w:r w:rsidR="0027631A">
        <w:rPr>
          <w:lang w:val="en-CA"/>
        </w:rPr>
        <w:instrText xml:space="preserve"> SEQ CHAPTER \h \r 1</w:instrText>
      </w:r>
      <w:r>
        <w:rPr>
          <w:lang w:val="en-CA"/>
        </w:rPr>
        <w:fldChar w:fldCharType="end"/>
      </w:r>
      <w:r w:rsidR="0027631A">
        <w:t>violate concepts of civility or propriety appropriate to a school setting; or</w:t>
      </w:r>
    </w:p>
    <w:p w:rsidR="0027631A" w:rsidRDefault="007F582A" w:rsidP="0027631A">
      <w:pPr>
        <w:numPr>
          <w:ilvl w:val="1"/>
          <w:numId w:val="20"/>
        </w:numPr>
      </w:pPr>
      <w:r>
        <w:rPr>
          <w:lang w:val="en-CA"/>
        </w:rPr>
        <w:fldChar w:fldCharType="begin"/>
      </w:r>
      <w:r w:rsidR="0027631A">
        <w:rPr>
          <w:lang w:val="en-CA"/>
        </w:rPr>
        <w:instrText xml:space="preserve"> SEQ CHAPTER \h \r 1</w:instrText>
      </w:r>
      <w:r>
        <w:rPr>
          <w:lang w:val="en-CA"/>
        </w:rPr>
        <w:fldChar w:fldCharType="end"/>
      </w:r>
      <w:proofErr w:type="gramStart"/>
      <w:r w:rsidR="0027631A">
        <w:t>violate</w:t>
      </w:r>
      <w:proofErr w:type="gramEnd"/>
      <w:r w:rsidR="0027631A">
        <w:t xml:space="preserve"> applicable laws, rules, regulations, and policies.</w:t>
      </w:r>
    </w:p>
    <w:p w:rsidR="0027631A" w:rsidRPr="00ED771B" w:rsidRDefault="0027631A" w:rsidP="0027631A">
      <w:pPr>
        <w:numPr>
          <w:ilvl w:val="0"/>
          <w:numId w:val="20"/>
        </w:numPr>
      </w:pPr>
      <w:r>
        <w:rPr>
          <w:lang w:val="en-CA"/>
        </w:rPr>
        <w:lastRenderedPageBreak/>
        <w:t>Sponsors.</w:t>
      </w:r>
    </w:p>
    <w:p w:rsidR="0027631A" w:rsidRDefault="007F582A" w:rsidP="0027631A">
      <w:pPr>
        <w:numPr>
          <w:ilvl w:val="1"/>
          <w:numId w:val="20"/>
        </w:numPr>
      </w:pPr>
      <w:r>
        <w:rPr>
          <w:lang w:val="en-CA"/>
        </w:rPr>
        <w:fldChar w:fldCharType="begin"/>
      </w:r>
      <w:r w:rsidR="0027631A">
        <w:rPr>
          <w:lang w:val="en-CA"/>
        </w:rPr>
        <w:instrText xml:space="preserve"> SEQ CHAPTER \h \r 1</w:instrText>
      </w:r>
      <w:r>
        <w:rPr>
          <w:lang w:val="en-CA"/>
        </w:rPr>
        <w:fldChar w:fldCharType="end"/>
      </w:r>
      <w:r w:rsidR="0027631A">
        <w:t>A school shall annually approve faculty members as sponsors of curricular clubs.</w:t>
      </w:r>
    </w:p>
    <w:p w:rsidR="0027631A" w:rsidRDefault="007F582A" w:rsidP="0027631A">
      <w:pPr>
        <w:numPr>
          <w:ilvl w:val="1"/>
          <w:numId w:val="20"/>
        </w:numPr>
      </w:pPr>
      <w:r>
        <w:rPr>
          <w:lang w:val="en-CA"/>
        </w:rPr>
        <w:fldChar w:fldCharType="begin"/>
      </w:r>
      <w:r w:rsidR="0027631A">
        <w:rPr>
          <w:lang w:val="en-CA"/>
        </w:rPr>
        <w:instrText xml:space="preserve"> SEQ CHAPTER \h \r 1</w:instrText>
      </w:r>
      <w:r>
        <w:rPr>
          <w:lang w:val="en-CA"/>
        </w:rPr>
        <w:fldChar w:fldCharType="end"/>
      </w:r>
      <w:r w:rsidR="00CF7990">
        <w:rPr>
          <w:lang w:val="en-CA"/>
        </w:rPr>
        <w:t>Sponsors</w:t>
      </w:r>
      <w:r w:rsidR="0027631A">
        <w:t xml:space="preserve"> shall organize and direct the purpose and activities of a curricular club.</w:t>
      </w:r>
    </w:p>
    <w:p w:rsidR="0027631A" w:rsidRPr="00ED771B" w:rsidRDefault="0027631A" w:rsidP="00B141AC">
      <w:pPr>
        <w:numPr>
          <w:ilvl w:val="0"/>
          <w:numId w:val="20"/>
        </w:numPr>
      </w:pPr>
      <w:r>
        <w:rPr>
          <w:lang w:val="en-CA"/>
        </w:rPr>
        <w:t>Supervisors and monitors.</w:t>
      </w:r>
    </w:p>
    <w:p w:rsidR="00B141AC" w:rsidRDefault="007F582A" w:rsidP="0027631A">
      <w:pPr>
        <w:numPr>
          <w:ilvl w:val="1"/>
          <w:numId w:val="20"/>
        </w:numPr>
      </w:pPr>
      <w:r>
        <w:rPr>
          <w:lang w:val="en-CA"/>
        </w:rPr>
        <w:fldChar w:fldCharType="begin"/>
      </w:r>
      <w:r w:rsidR="0027631A">
        <w:rPr>
          <w:lang w:val="en-CA"/>
        </w:rPr>
        <w:instrText xml:space="preserve"> SEQ CHAPTER \h \r 1</w:instrText>
      </w:r>
      <w:r>
        <w:rPr>
          <w:lang w:val="en-CA"/>
        </w:rPr>
        <w:fldChar w:fldCharType="end"/>
      </w:r>
      <w:r w:rsidR="0027631A">
        <w:t xml:space="preserve">A school shall approve faculty members to serve as supervisors and monitors for authorized </w:t>
      </w:r>
      <w:proofErr w:type="spellStart"/>
      <w:r w:rsidR="0027631A">
        <w:t>noncurricular</w:t>
      </w:r>
      <w:proofErr w:type="spellEnd"/>
      <w:r w:rsidR="0027631A">
        <w:t xml:space="preserve"> clubs.</w:t>
      </w:r>
    </w:p>
    <w:p w:rsidR="008F6378" w:rsidRDefault="007F582A" w:rsidP="008F6378">
      <w:pPr>
        <w:numPr>
          <w:ilvl w:val="1"/>
          <w:numId w:val="20"/>
        </w:numPr>
      </w:pPr>
      <w:r>
        <w:rPr>
          <w:lang w:val="en-CA"/>
        </w:rPr>
        <w:fldChar w:fldCharType="begin"/>
      </w:r>
      <w:r w:rsidR="0027631A">
        <w:rPr>
          <w:lang w:val="en-CA"/>
        </w:rPr>
        <w:instrText xml:space="preserve"> SEQ CHAPTER \h \r 1</w:instrText>
      </w:r>
      <w:r>
        <w:rPr>
          <w:lang w:val="en-CA"/>
        </w:rPr>
        <w:fldChar w:fldCharType="end"/>
      </w:r>
      <w:r w:rsidR="0027631A">
        <w:t>A supervisor and monitor shall provide oversight to ensure compliance with the approved club purposes, goals, and activities and with the provisions of this part and other applicable laws, rules, and policies.</w:t>
      </w:r>
    </w:p>
    <w:p w:rsidR="0027631A" w:rsidRDefault="007F582A" w:rsidP="0027631A">
      <w:pPr>
        <w:numPr>
          <w:ilvl w:val="1"/>
          <w:numId w:val="20"/>
        </w:numPr>
      </w:pPr>
      <w:r>
        <w:rPr>
          <w:lang w:val="en-CA"/>
        </w:rPr>
        <w:fldChar w:fldCharType="begin"/>
      </w:r>
      <w:r w:rsidR="0027631A">
        <w:rPr>
          <w:lang w:val="en-CA"/>
        </w:rPr>
        <w:instrText xml:space="preserve"> SEQ CHAPTER \h \r 1</w:instrText>
      </w:r>
      <w:r>
        <w:rPr>
          <w:lang w:val="en-CA"/>
        </w:rPr>
        <w:fldChar w:fldCharType="end"/>
      </w:r>
      <w:r w:rsidR="0027631A">
        <w:t>A monitor approved for a religious club may not participate in the activities of the religious club, except to perform the supervisory role required by this Policy.</w:t>
      </w:r>
    </w:p>
    <w:p w:rsidR="0027631A" w:rsidRDefault="007F582A" w:rsidP="0027631A">
      <w:pPr>
        <w:numPr>
          <w:ilvl w:val="1"/>
          <w:numId w:val="20"/>
        </w:numPr>
      </w:pPr>
      <w:r>
        <w:rPr>
          <w:lang w:val="en-CA"/>
        </w:rPr>
        <w:fldChar w:fldCharType="begin"/>
      </w:r>
      <w:r w:rsidR="0027631A">
        <w:rPr>
          <w:lang w:val="en-CA"/>
        </w:rPr>
        <w:instrText xml:space="preserve"> SEQ CHAPTER \h \r 1</w:instrText>
      </w:r>
      <w:r>
        <w:rPr>
          <w:lang w:val="en-CA"/>
        </w:rPr>
        <w:fldChar w:fldCharType="end"/>
      </w:r>
      <w:r w:rsidR="0027631A">
        <w:t>The approval of a faculty supervisor or monitor does not constitute school sponsorship of the club.</w:t>
      </w:r>
    </w:p>
    <w:p w:rsidR="0027631A" w:rsidRDefault="007F582A" w:rsidP="00CA1415">
      <w:pPr>
        <w:numPr>
          <w:ilvl w:val="0"/>
          <w:numId w:val="20"/>
        </w:numPr>
      </w:pPr>
      <w:r>
        <w:rPr>
          <w:lang w:val="en-CA"/>
        </w:rPr>
        <w:fldChar w:fldCharType="begin"/>
      </w:r>
      <w:r w:rsidR="00CA1415">
        <w:rPr>
          <w:lang w:val="en-CA"/>
        </w:rPr>
        <w:instrText xml:space="preserve"> SEQ CHAPTER \h \r 1</w:instrText>
      </w:r>
      <w:r>
        <w:rPr>
          <w:lang w:val="en-CA"/>
        </w:rPr>
        <w:fldChar w:fldCharType="end"/>
      </w:r>
      <w:r w:rsidR="00CA1415">
        <w:t>Without the prior approval by the school, a person who is not a school faculty member or a club member may not:</w:t>
      </w:r>
    </w:p>
    <w:p w:rsidR="00CA1415" w:rsidRDefault="007F582A" w:rsidP="00CA1415">
      <w:pPr>
        <w:numPr>
          <w:ilvl w:val="1"/>
          <w:numId w:val="20"/>
        </w:numPr>
      </w:pPr>
      <w:r>
        <w:rPr>
          <w:lang w:val="en-CA"/>
        </w:rPr>
        <w:fldChar w:fldCharType="begin"/>
      </w:r>
      <w:r w:rsidR="00CA1415">
        <w:rPr>
          <w:lang w:val="en-CA"/>
        </w:rPr>
        <w:instrText xml:space="preserve"> SEQ CHAPTER \h \r 1</w:instrText>
      </w:r>
      <w:r>
        <w:rPr>
          <w:lang w:val="en-CA"/>
        </w:rPr>
        <w:fldChar w:fldCharType="end"/>
      </w:r>
      <w:r w:rsidR="00CA1415">
        <w:t xml:space="preserve">make a presentation to a </w:t>
      </w:r>
      <w:proofErr w:type="spellStart"/>
      <w:r w:rsidR="00CA1415">
        <w:t>noncurricular</w:t>
      </w:r>
      <w:proofErr w:type="spellEnd"/>
      <w:r w:rsidR="00CA1415">
        <w:t xml:space="preserve"> club; or</w:t>
      </w:r>
    </w:p>
    <w:p w:rsidR="00B141AC" w:rsidRDefault="007F582A" w:rsidP="00CA1415">
      <w:pPr>
        <w:numPr>
          <w:ilvl w:val="1"/>
          <w:numId w:val="20"/>
        </w:numPr>
      </w:pPr>
      <w:r>
        <w:rPr>
          <w:lang w:val="en-CA"/>
        </w:rPr>
        <w:fldChar w:fldCharType="begin"/>
      </w:r>
      <w:r w:rsidR="00CA1415">
        <w:rPr>
          <w:lang w:val="en-CA"/>
        </w:rPr>
        <w:instrText xml:space="preserve"> SEQ CHAPTER \h \r 1</w:instrText>
      </w:r>
      <w:r>
        <w:rPr>
          <w:lang w:val="en-CA"/>
        </w:rPr>
        <w:fldChar w:fldCharType="end"/>
      </w:r>
      <w:proofErr w:type="gramStart"/>
      <w:r w:rsidR="00CA1415">
        <w:t>direct</w:t>
      </w:r>
      <w:proofErr w:type="gramEnd"/>
      <w:r w:rsidR="00CA1415">
        <w:t xml:space="preserve">, conduct, control, or regularly attend the meetings of a </w:t>
      </w:r>
      <w:proofErr w:type="spellStart"/>
      <w:r w:rsidR="00CA1415">
        <w:t>noncurricular</w:t>
      </w:r>
      <w:proofErr w:type="spellEnd"/>
      <w:r w:rsidR="00CA1415">
        <w:t xml:space="preserve"> club.</w:t>
      </w:r>
    </w:p>
    <w:p w:rsidR="00B141AC" w:rsidRDefault="00A35C62" w:rsidP="00B141AC">
      <w:pPr>
        <w:pStyle w:val="Title"/>
      </w:pPr>
      <w:r>
        <w:t>Use of School Facilities by Clubs</w:t>
      </w:r>
    </w:p>
    <w:p w:rsidR="00B141AC" w:rsidRDefault="007F582A" w:rsidP="00B141AC">
      <w:r>
        <w:rPr>
          <w:lang w:val="en-CA"/>
        </w:rPr>
        <w:fldChar w:fldCharType="begin"/>
      </w:r>
      <w:r w:rsidR="00A35C62">
        <w:rPr>
          <w:lang w:val="en-CA"/>
        </w:rPr>
        <w:instrText xml:space="preserve"> SEQ CHAPTER \h \r 1</w:instrText>
      </w:r>
      <w:r>
        <w:rPr>
          <w:lang w:val="en-CA"/>
        </w:rPr>
        <w:fldChar w:fldCharType="end"/>
      </w:r>
      <w:r w:rsidR="00A35C62">
        <w:t xml:space="preserve">A school shall determine and assign school </w:t>
      </w:r>
      <w:r w:rsidR="00177BB4">
        <w:t xml:space="preserve">facilities </w:t>
      </w:r>
      <w:r w:rsidR="00A35C62">
        <w:t xml:space="preserve">use for curricular and </w:t>
      </w:r>
      <w:proofErr w:type="spellStart"/>
      <w:r w:rsidR="00A35C62">
        <w:t>noncurricular</w:t>
      </w:r>
      <w:proofErr w:type="spellEnd"/>
      <w:r w:rsidR="00A35C62">
        <w:t xml:space="preserve"> clubs consistent with the needs of the school.</w:t>
      </w:r>
    </w:p>
    <w:p w:rsidR="00B141AC" w:rsidRDefault="007F582A" w:rsidP="00A35C62">
      <w:pPr>
        <w:numPr>
          <w:ilvl w:val="0"/>
          <w:numId w:val="21"/>
        </w:numPr>
      </w:pPr>
      <w:r>
        <w:rPr>
          <w:lang w:val="en-CA"/>
        </w:rPr>
        <w:fldChar w:fldCharType="begin"/>
      </w:r>
      <w:r w:rsidR="00A35C62">
        <w:rPr>
          <w:lang w:val="en-CA"/>
        </w:rPr>
        <w:instrText xml:space="preserve"> SEQ CHAPTER \h \r 1</w:instrText>
      </w:r>
      <w:r>
        <w:rPr>
          <w:lang w:val="en-CA"/>
        </w:rPr>
        <w:fldChar w:fldCharType="end"/>
      </w:r>
      <w:r w:rsidR="00A35C62">
        <w:t>The following rules apply to curricular clubs:</w:t>
      </w:r>
    </w:p>
    <w:p w:rsidR="00A35C62" w:rsidRDefault="007F582A" w:rsidP="00A35C62">
      <w:pPr>
        <w:numPr>
          <w:ilvl w:val="1"/>
          <w:numId w:val="21"/>
        </w:numPr>
      </w:pPr>
      <w:r>
        <w:rPr>
          <w:lang w:val="en-CA"/>
        </w:rPr>
        <w:lastRenderedPageBreak/>
        <w:fldChar w:fldCharType="begin"/>
      </w:r>
      <w:r w:rsidR="00A35C62">
        <w:rPr>
          <w:lang w:val="en-CA"/>
        </w:rPr>
        <w:instrText xml:space="preserve"> SEQ CHAPTER \h \r 1</w:instrText>
      </w:r>
      <w:r>
        <w:rPr>
          <w:lang w:val="en-CA"/>
        </w:rPr>
        <w:fldChar w:fldCharType="end"/>
      </w:r>
      <w:r w:rsidR="00A35C62">
        <w:t xml:space="preserve">in assigning school </w:t>
      </w:r>
      <w:r w:rsidR="00177BB4">
        <w:t xml:space="preserve">facilities </w:t>
      </w:r>
      <w:r w:rsidR="00A35C62">
        <w:t xml:space="preserve">use, the administrator may give priority to curricular clubs over </w:t>
      </w:r>
      <w:proofErr w:type="spellStart"/>
      <w:r w:rsidR="00A35C62">
        <w:t>noncurricular</w:t>
      </w:r>
      <w:proofErr w:type="spellEnd"/>
      <w:r w:rsidR="00A35C62">
        <w:t xml:space="preserve"> clubs; and</w:t>
      </w:r>
    </w:p>
    <w:p w:rsidR="00A35C62" w:rsidRDefault="007F582A" w:rsidP="00A35C62">
      <w:pPr>
        <w:numPr>
          <w:ilvl w:val="1"/>
          <w:numId w:val="21"/>
        </w:numPr>
      </w:pPr>
      <w:r>
        <w:rPr>
          <w:lang w:val="en-CA"/>
        </w:rPr>
        <w:fldChar w:fldCharType="begin"/>
      </w:r>
      <w:r w:rsidR="00A35C62">
        <w:rPr>
          <w:lang w:val="en-CA"/>
        </w:rPr>
        <w:instrText xml:space="preserve"> SEQ CHAPTER \h \r 1</w:instrText>
      </w:r>
      <w:r>
        <w:rPr>
          <w:lang w:val="en-CA"/>
        </w:rPr>
        <w:fldChar w:fldCharType="end"/>
      </w:r>
      <w:proofErr w:type="gramStart"/>
      <w:r w:rsidR="00A35C62">
        <w:t>the</w:t>
      </w:r>
      <w:proofErr w:type="gramEnd"/>
      <w:r w:rsidR="00A35C62">
        <w:t xml:space="preserve"> school may provide financial or other support to curricular clubs.</w:t>
      </w:r>
    </w:p>
    <w:p w:rsidR="00A35C62" w:rsidRDefault="007F582A" w:rsidP="00B141AC">
      <w:pPr>
        <w:numPr>
          <w:ilvl w:val="0"/>
          <w:numId w:val="21"/>
        </w:numPr>
      </w:pPr>
      <w:r>
        <w:rPr>
          <w:lang w:val="en-CA"/>
        </w:rPr>
        <w:fldChar w:fldCharType="begin"/>
      </w:r>
      <w:r w:rsidR="00A35C62">
        <w:rPr>
          <w:lang w:val="en-CA"/>
        </w:rPr>
        <w:instrText xml:space="preserve"> SEQ CHAPTER \h \r 1</w:instrText>
      </w:r>
      <w:r>
        <w:rPr>
          <w:lang w:val="en-CA"/>
        </w:rPr>
        <w:fldChar w:fldCharType="end"/>
      </w:r>
      <w:r w:rsidR="00A35C62">
        <w:t xml:space="preserve">The following rules apply to </w:t>
      </w:r>
      <w:proofErr w:type="spellStart"/>
      <w:r w:rsidR="00A35C62">
        <w:t>noncurricular</w:t>
      </w:r>
      <w:proofErr w:type="spellEnd"/>
      <w:r w:rsidR="00A35C62">
        <w:t xml:space="preserve"> clubs:</w:t>
      </w:r>
    </w:p>
    <w:p w:rsidR="00A35C62" w:rsidRDefault="007F582A" w:rsidP="00A35C62">
      <w:pPr>
        <w:numPr>
          <w:ilvl w:val="1"/>
          <w:numId w:val="21"/>
        </w:numPr>
      </w:pPr>
      <w:r>
        <w:rPr>
          <w:lang w:val="en-CA"/>
        </w:rPr>
        <w:fldChar w:fldCharType="begin"/>
      </w:r>
      <w:r w:rsidR="00A35C62">
        <w:rPr>
          <w:lang w:val="en-CA"/>
        </w:rPr>
        <w:instrText xml:space="preserve"> SEQ CHAPTER \h \r 1</w:instrText>
      </w:r>
      <w:r>
        <w:rPr>
          <w:lang w:val="en-CA"/>
        </w:rPr>
        <w:fldChar w:fldCharType="end"/>
      </w:r>
      <w:r w:rsidR="00A35C62">
        <w:t xml:space="preserve">a preference or priority may not be given among </w:t>
      </w:r>
      <w:proofErr w:type="spellStart"/>
      <w:r w:rsidR="00A35C62">
        <w:t>noncurricular</w:t>
      </w:r>
      <w:proofErr w:type="spellEnd"/>
      <w:r w:rsidR="00A35C62">
        <w:t xml:space="preserve"> clubs;</w:t>
      </w:r>
    </w:p>
    <w:p w:rsidR="00A35C62" w:rsidRDefault="007F582A" w:rsidP="00A35C62">
      <w:pPr>
        <w:numPr>
          <w:ilvl w:val="1"/>
          <w:numId w:val="21"/>
        </w:numPr>
      </w:pPr>
      <w:r>
        <w:rPr>
          <w:lang w:val="en-CA"/>
        </w:rPr>
        <w:fldChar w:fldCharType="begin"/>
      </w:r>
      <w:r w:rsidR="00A35C62">
        <w:rPr>
          <w:lang w:val="en-CA"/>
        </w:rPr>
        <w:instrText xml:space="preserve"> SEQ CHAPTER \h \r 1</w:instrText>
      </w:r>
      <w:r>
        <w:rPr>
          <w:lang w:val="en-CA"/>
        </w:rPr>
        <w:fldChar w:fldCharType="end"/>
      </w:r>
      <w:r w:rsidR="00A35C62">
        <w:t xml:space="preserve">a school shall only provide the space for </w:t>
      </w:r>
      <w:proofErr w:type="spellStart"/>
      <w:r w:rsidR="00A35C62">
        <w:t>noncurricular</w:t>
      </w:r>
      <w:proofErr w:type="spellEnd"/>
      <w:r w:rsidR="00A35C62">
        <w:t xml:space="preserve"> club meetings;</w:t>
      </w:r>
    </w:p>
    <w:p w:rsidR="00B141AC" w:rsidRDefault="007F582A" w:rsidP="00A35C62">
      <w:pPr>
        <w:numPr>
          <w:ilvl w:val="1"/>
          <w:numId w:val="21"/>
        </w:numPr>
      </w:pPr>
      <w:r>
        <w:rPr>
          <w:lang w:val="en-CA"/>
        </w:rPr>
        <w:fldChar w:fldCharType="begin"/>
      </w:r>
      <w:r w:rsidR="00A35C62">
        <w:rPr>
          <w:lang w:val="en-CA"/>
        </w:rPr>
        <w:instrText xml:space="preserve"> SEQ CHAPTER \h \r 1</w:instrText>
      </w:r>
      <w:r>
        <w:rPr>
          <w:lang w:val="en-CA"/>
        </w:rPr>
        <w:fldChar w:fldCharType="end"/>
      </w:r>
      <w:r w:rsidR="00A35C62">
        <w:t xml:space="preserve">a school may not spend public funds for </w:t>
      </w:r>
      <w:proofErr w:type="spellStart"/>
      <w:r w:rsidR="00A35C62">
        <w:t>noncurricular</w:t>
      </w:r>
      <w:proofErr w:type="spellEnd"/>
      <w:r w:rsidR="00A35C62">
        <w:t xml:space="preserve"> clubs, except as required to implement the provisions of this part, including providing space and faculty oversight for </w:t>
      </w:r>
      <w:proofErr w:type="spellStart"/>
      <w:r w:rsidR="00A35C62">
        <w:t>noncurricular</w:t>
      </w:r>
      <w:proofErr w:type="spellEnd"/>
      <w:r w:rsidR="00A35C62">
        <w:t xml:space="preserve"> clubs;</w:t>
      </w:r>
    </w:p>
    <w:p w:rsidR="00A35C62" w:rsidRDefault="007F582A" w:rsidP="00A35C62">
      <w:pPr>
        <w:numPr>
          <w:ilvl w:val="1"/>
          <w:numId w:val="21"/>
        </w:numPr>
      </w:pPr>
      <w:r>
        <w:rPr>
          <w:lang w:val="en-CA"/>
        </w:rPr>
        <w:fldChar w:fldCharType="begin"/>
      </w:r>
      <w:r w:rsidR="00A35C62">
        <w:rPr>
          <w:lang w:val="en-CA"/>
        </w:rPr>
        <w:instrText xml:space="preserve"> SEQ CHAPTER \h \r 1</w:instrText>
      </w:r>
      <w:r>
        <w:rPr>
          <w:lang w:val="en-CA"/>
        </w:rPr>
        <w:fldChar w:fldCharType="end"/>
      </w:r>
      <w:r w:rsidR="00A35C62">
        <w:t xml:space="preserve">a school shall establish the </w:t>
      </w:r>
      <w:proofErr w:type="spellStart"/>
      <w:r w:rsidR="00A35C62">
        <w:t>noninstructional</w:t>
      </w:r>
      <w:proofErr w:type="spellEnd"/>
      <w:r w:rsidR="00A35C62">
        <w:t xml:space="preserve"> times during which </w:t>
      </w:r>
      <w:proofErr w:type="spellStart"/>
      <w:r w:rsidR="00A35C62">
        <w:t>noncurricular</w:t>
      </w:r>
      <w:proofErr w:type="spellEnd"/>
      <w:r w:rsidR="00A35C62">
        <w:t xml:space="preserve"> clubs may meet;</w:t>
      </w:r>
    </w:p>
    <w:p w:rsidR="00A35C62" w:rsidRDefault="007F582A" w:rsidP="00A35C62">
      <w:pPr>
        <w:numPr>
          <w:ilvl w:val="1"/>
          <w:numId w:val="21"/>
        </w:numPr>
      </w:pPr>
      <w:r>
        <w:rPr>
          <w:lang w:val="en-CA"/>
        </w:rPr>
        <w:fldChar w:fldCharType="begin"/>
      </w:r>
      <w:r w:rsidR="00A35C62">
        <w:rPr>
          <w:lang w:val="en-CA"/>
        </w:rPr>
        <w:instrText xml:space="preserve"> SEQ CHAPTER \h \r 1</w:instrText>
      </w:r>
      <w:r>
        <w:rPr>
          <w:lang w:val="en-CA"/>
        </w:rPr>
        <w:fldChar w:fldCharType="end"/>
      </w:r>
      <w:r w:rsidR="00A35C62">
        <w:t xml:space="preserve">a school may establish the places that </w:t>
      </w:r>
      <w:proofErr w:type="spellStart"/>
      <w:r w:rsidR="00A35C62">
        <w:t>noncurricular</w:t>
      </w:r>
      <w:proofErr w:type="spellEnd"/>
      <w:r w:rsidR="00A35C62">
        <w:t xml:space="preserve"> clubs may meet;</w:t>
      </w:r>
    </w:p>
    <w:p w:rsidR="00A35C62" w:rsidRDefault="007F582A" w:rsidP="00A35C62">
      <w:pPr>
        <w:numPr>
          <w:ilvl w:val="1"/>
          <w:numId w:val="21"/>
        </w:numPr>
      </w:pPr>
      <w:r>
        <w:rPr>
          <w:lang w:val="en-CA"/>
        </w:rPr>
        <w:fldChar w:fldCharType="begin"/>
      </w:r>
      <w:r w:rsidR="00A35C62">
        <w:rPr>
          <w:lang w:val="en-CA"/>
        </w:rPr>
        <w:instrText xml:space="preserve"> SEQ CHAPTER \h \r 1</w:instrText>
      </w:r>
      <w:r>
        <w:rPr>
          <w:lang w:val="en-CA"/>
        </w:rPr>
        <w:fldChar w:fldCharType="end"/>
      </w:r>
      <w:r w:rsidR="00A35C62">
        <w:t xml:space="preserve">a school may set the number of hours </w:t>
      </w:r>
      <w:proofErr w:type="spellStart"/>
      <w:r w:rsidR="00A35C62">
        <w:t>noncurricular</w:t>
      </w:r>
      <w:proofErr w:type="spellEnd"/>
      <w:r w:rsidR="00A35C62">
        <w:t xml:space="preserve"> clubs may meet per month, provided that all </w:t>
      </w:r>
      <w:proofErr w:type="spellStart"/>
      <w:r w:rsidR="00A35C62">
        <w:t>noncurricular</w:t>
      </w:r>
      <w:proofErr w:type="spellEnd"/>
      <w:r w:rsidR="00A35C62">
        <w:t xml:space="preserve"> clubs shall be treated equally; and</w:t>
      </w:r>
    </w:p>
    <w:p w:rsidR="00B141AC" w:rsidRDefault="007F582A" w:rsidP="003241DE">
      <w:pPr>
        <w:numPr>
          <w:ilvl w:val="1"/>
          <w:numId w:val="21"/>
        </w:numPr>
      </w:pPr>
      <w:r>
        <w:rPr>
          <w:lang w:val="en-CA"/>
        </w:rPr>
        <w:fldChar w:fldCharType="begin"/>
      </w:r>
      <w:r w:rsidR="00A35C62">
        <w:rPr>
          <w:lang w:val="en-CA"/>
        </w:rPr>
        <w:instrText xml:space="preserve"> SEQ CHAPTER \h \r 1</w:instrText>
      </w:r>
      <w:r>
        <w:rPr>
          <w:lang w:val="en-CA"/>
        </w:rPr>
        <w:fldChar w:fldCharType="end"/>
      </w:r>
      <w:proofErr w:type="gramStart"/>
      <w:r w:rsidR="00A35C62">
        <w:t>a</w:t>
      </w:r>
      <w:proofErr w:type="gramEnd"/>
      <w:r w:rsidR="00A35C62">
        <w:t xml:space="preserve"> school shall determine what access </w:t>
      </w:r>
      <w:proofErr w:type="spellStart"/>
      <w:r w:rsidR="00A35C62">
        <w:t>noncurricular</w:t>
      </w:r>
      <w:proofErr w:type="spellEnd"/>
      <w:r w:rsidR="00A35C62">
        <w:t xml:space="preserve"> clubs shall be given to the school newspaper, yearbook, bulletin boards, or public address system, provided that all </w:t>
      </w:r>
      <w:proofErr w:type="spellStart"/>
      <w:r w:rsidR="00A35C62">
        <w:t>noncurricular</w:t>
      </w:r>
      <w:proofErr w:type="spellEnd"/>
      <w:r w:rsidR="00A35C62">
        <w:t xml:space="preserve"> clubs shall be treated equally.</w:t>
      </w:r>
    </w:p>
    <w:p w:rsidR="00B141AC" w:rsidRDefault="003241DE" w:rsidP="00B141AC">
      <w:pPr>
        <w:pStyle w:val="Title"/>
      </w:pPr>
      <w:r>
        <w:t>Club Membership</w:t>
      </w:r>
    </w:p>
    <w:p w:rsidR="00B141AC" w:rsidRDefault="007F582A" w:rsidP="00B141AC">
      <w:r>
        <w:rPr>
          <w:lang w:val="en-CA"/>
        </w:rPr>
        <w:fldChar w:fldCharType="begin"/>
      </w:r>
      <w:r w:rsidR="003241DE">
        <w:rPr>
          <w:lang w:val="en-CA"/>
        </w:rPr>
        <w:instrText xml:space="preserve"> SEQ CHAPTER \h \r 1</w:instrText>
      </w:r>
      <w:r>
        <w:rPr>
          <w:lang w:val="en-CA"/>
        </w:rPr>
        <w:fldChar w:fldCharType="end"/>
      </w:r>
      <w:r w:rsidR="003241DE">
        <w:t xml:space="preserve">A school shall require written parental or guardian consent for student participation in all curricular and </w:t>
      </w:r>
      <w:proofErr w:type="spellStart"/>
      <w:r w:rsidR="003241DE">
        <w:t>noncurricular</w:t>
      </w:r>
      <w:proofErr w:type="spellEnd"/>
      <w:r w:rsidR="003241DE">
        <w:t xml:space="preserve"> clubs at the school.</w:t>
      </w:r>
    </w:p>
    <w:p w:rsidR="00B141AC" w:rsidRDefault="007F582A" w:rsidP="003241DE">
      <w:pPr>
        <w:numPr>
          <w:ilvl w:val="0"/>
          <w:numId w:val="22"/>
        </w:numPr>
      </w:pPr>
      <w:r>
        <w:rPr>
          <w:lang w:val="en-CA"/>
        </w:rPr>
        <w:fldChar w:fldCharType="begin"/>
      </w:r>
      <w:r w:rsidR="00523A59">
        <w:rPr>
          <w:lang w:val="en-CA"/>
        </w:rPr>
        <w:instrText xml:space="preserve"> SEQ CHAPTER \h \r 1</w:instrText>
      </w:r>
      <w:r>
        <w:rPr>
          <w:lang w:val="en-CA"/>
        </w:rPr>
        <w:fldChar w:fldCharType="end"/>
      </w:r>
      <w:r w:rsidR="00523A59">
        <w:t>Membership in curricular clubs is governed by the following rules:</w:t>
      </w:r>
    </w:p>
    <w:p w:rsidR="00523A59" w:rsidRDefault="007F582A" w:rsidP="00523A59">
      <w:pPr>
        <w:numPr>
          <w:ilvl w:val="1"/>
          <w:numId w:val="22"/>
        </w:numPr>
      </w:pPr>
      <w:r>
        <w:rPr>
          <w:lang w:val="en-CA"/>
        </w:rPr>
        <w:fldChar w:fldCharType="begin"/>
      </w:r>
      <w:r w:rsidR="00523A59">
        <w:rPr>
          <w:lang w:val="en-CA"/>
        </w:rPr>
        <w:instrText xml:space="preserve"> SEQ CHAPTER \h \r 1</w:instrText>
      </w:r>
      <w:r>
        <w:rPr>
          <w:lang w:val="en-CA"/>
        </w:rPr>
        <w:fldChar w:fldCharType="end"/>
      </w:r>
      <w:r w:rsidR="00523A59">
        <w:t xml:space="preserve">membership may be limited to students who are currently attending the sponsoring school or school district; and </w:t>
      </w:r>
      <w:r>
        <w:rPr>
          <w:lang w:val="en-CA"/>
        </w:rPr>
        <w:fldChar w:fldCharType="begin"/>
      </w:r>
      <w:r w:rsidR="00523A59">
        <w:rPr>
          <w:lang w:val="en-CA"/>
        </w:rPr>
        <w:instrText xml:space="preserve"> SEQ CHAPTER \h \r 1</w:instrText>
      </w:r>
      <w:r>
        <w:rPr>
          <w:lang w:val="en-CA"/>
        </w:rPr>
        <w:fldChar w:fldCharType="end"/>
      </w:r>
      <w:r w:rsidR="00523A59">
        <w:t xml:space="preserve">members who attend a school other than the sponsoring school shall have, in addition to the consent required under Section </w:t>
      </w:r>
      <w:r w:rsidR="00523A59">
        <w:rPr>
          <w:rStyle w:val="xref"/>
        </w:rPr>
        <w:t>53A-11-1210</w:t>
      </w:r>
      <w:r w:rsidR="00523A59">
        <w:t xml:space="preserve">, specific parental or </w:t>
      </w:r>
      <w:r w:rsidR="00523A59">
        <w:lastRenderedPageBreak/>
        <w:t>guardian permission for membership in a curricular club at another school;</w:t>
      </w:r>
    </w:p>
    <w:p w:rsidR="00523A59" w:rsidRDefault="007F582A" w:rsidP="00523A59">
      <w:pPr>
        <w:numPr>
          <w:ilvl w:val="1"/>
          <w:numId w:val="22"/>
        </w:numPr>
      </w:pPr>
      <w:r>
        <w:rPr>
          <w:lang w:val="en-CA"/>
        </w:rPr>
        <w:fldChar w:fldCharType="begin"/>
      </w:r>
      <w:r w:rsidR="00523A59">
        <w:rPr>
          <w:lang w:val="en-CA"/>
        </w:rPr>
        <w:instrText xml:space="preserve"> SEQ CHAPTER \h \r 1</w:instrText>
      </w:r>
      <w:r>
        <w:rPr>
          <w:lang w:val="en-CA"/>
        </w:rPr>
        <w:fldChar w:fldCharType="end"/>
      </w:r>
      <w:r w:rsidR="00523A59">
        <w:t>curricular clubs may require that prospective members try out based on objective criteria outlined in the application materials; and try-outs may not require activities that violate the provisions of this Policy and other applicable laws, rules, and policies;</w:t>
      </w:r>
    </w:p>
    <w:p w:rsidR="00523A59" w:rsidRDefault="007F582A" w:rsidP="00523A59">
      <w:pPr>
        <w:numPr>
          <w:ilvl w:val="1"/>
          <w:numId w:val="22"/>
        </w:numPr>
      </w:pPr>
      <w:r>
        <w:rPr>
          <w:lang w:val="en-CA"/>
        </w:rPr>
        <w:fldChar w:fldCharType="begin"/>
      </w:r>
      <w:r w:rsidR="00523A59">
        <w:rPr>
          <w:lang w:val="en-CA"/>
        </w:rPr>
        <w:instrText xml:space="preserve"> SEQ CHAPTER \h \r 1</w:instrText>
      </w:r>
      <w:r>
        <w:rPr>
          <w:lang w:val="en-CA"/>
        </w:rPr>
        <w:fldChar w:fldCharType="end"/>
      </w:r>
      <w:proofErr w:type="gramStart"/>
      <w:r w:rsidR="00523A59">
        <w:t>other</w:t>
      </w:r>
      <w:proofErr w:type="gramEnd"/>
      <w:r w:rsidR="00523A59">
        <w:t xml:space="preserve"> rules as determined by the State Board of Education, school district, or school.</w:t>
      </w:r>
    </w:p>
    <w:p w:rsidR="00B141AC" w:rsidRDefault="007F582A" w:rsidP="00B141AC">
      <w:pPr>
        <w:numPr>
          <w:ilvl w:val="0"/>
          <w:numId w:val="22"/>
        </w:numPr>
      </w:pPr>
      <w:r>
        <w:rPr>
          <w:lang w:val="en-CA"/>
        </w:rPr>
        <w:fldChar w:fldCharType="begin"/>
      </w:r>
      <w:r w:rsidR="00523A59">
        <w:rPr>
          <w:lang w:val="en-CA"/>
        </w:rPr>
        <w:instrText xml:space="preserve"> SEQ CHAPTER \h \r 1</w:instrText>
      </w:r>
      <w:r>
        <w:rPr>
          <w:lang w:val="en-CA"/>
        </w:rPr>
        <w:fldChar w:fldCharType="end"/>
      </w:r>
      <w:r w:rsidR="00523A59">
        <w:t xml:space="preserve">Membership in </w:t>
      </w:r>
      <w:proofErr w:type="spellStart"/>
      <w:r w:rsidR="00523A59">
        <w:t>noncurricular</w:t>
      </w:r>
      <w:proofErr w:type="spellEnd"/>
      <w:r w:rsidR="00523A59">
        <w:t xml:space="preserve"> clubs is governed by the following rules:</w:t>
      </w:r>
    </w:p>
    <w:p w:rsidR="00523A59" w:rsidRDefault="007F582A" w:rsidP="00523A59">
      <w:pPr>
        <w:numPr>
          <w:ilvl w:val="1"/>
          <w:numId w:val="22"/>
        </w:numPr>
      </w:pPr>
      <w:r>
        <w:rPr>
          <w:lang w:val="en-CA"/>
        </w:rPr>
        <w:fldChar w:fldCharType="begin"/>
      </w:r>
      <w:r w:rsidR="00523A59">
        <w:rPr>
          <w:lang w:val="en-CA"/>
        </w:rPr>
        <w:instrText xml:space="preserve"> SEQ CHAPTER \h \r 1</w:instrText>
      </w:r>
      <w:r>
        <w:rPr>
          <w:lang w:val="en-CA"/>
        </w:rPr>
        <w:fldChar w:fldCharType="end"/>
      </w:r>
      <w:r w:rsidR="00523A59">
        <w:t xml:space="preserve">student membership in a </w:t>
      </w:r>
      <w:proofErr w:type="spellStart"/>
      <w:r w:rsidR="00523A59">
        <w:t>noncurricular</w:t>
      </w:r>
      <w:proofErr w:type="spellEnd"/>
      <w:r w:rsidR="00523A59">
        <w:t xml:space="preserve"> club is voluntary;</w:t>
      </w:r>
    </w:p>
    <w:p w:rsidR="00523A59" w:rsidRDefault="007F582A" w:rsidP="00523A59">
      <w:pPr>
        <w:numPr>
          <w:ilvl w:val="1"/>
          <w:numId w:val="22"/>
        </w:numPr>
      </w:pPr>
      <w:r>
        <w:rPr>
          <w:lang w:val="en-CA"/>
        </w:rPr>
        <w:fldChar w:fldCharType="begin"/>
      </w:r>
      <w:r w:rsidR="00523A59">
        <w:rPr>
          <w:lang w:val="en-CA"/>
        </w:rPr>
        <w:instrText xml:space="preserve"> SEQ CHAPTER \h \r 1</w:instrText>
      </w:r>
      <w:r>
        <w:rPr>
          <w:lang w:val="en-CA"/>
        </w:rPr>
        <w:fldChar w:fldCharType="end"/>
      </w:r>
      <w:r w:rsidR="00523A59">
        <w:t>membership shall be limited to students who are currently attending the school;</w:t>
      </w:r>
    </w:p>
    <w:p w:rsidR="00523A59" w:rsidRDefault="007F582A" w:rsidP="00523A59">
      <w:pPr>
        <w:numPr>
          <w:ilvl w:val="1"/>
          <w:numId w:val="22"/>
        </w:numPr>
      </w:pPr>
      <w:r>
        <w:rPr>
          <w:lang w:val="en-CA"/>
        </w:rPr>
        <w:fldChar w:fldCharType="begin"/>
      </w:r>
      <w:r w:rsidR="00523A59">
        <w:rPr>
          <w:lang w:val="en-CA"/>
        </w:rPr>
        <w:instrText xml:space="preserve"> SEQ CHAPTER \h \r 1</w:instrText>
      </w:r>
      <w:r>
        <w:rPr>
          <w:lang w:val="en-CA"/>
        </w:rPr>
        <w:fldChar w:fldCharType="end"/>
      </w:r>
      <w:proofErr w:type="spellStart"/>
      <w:r w:rsidR="00523A59">
        <w:t>noncurricular</w:t>
      </w:r>
      <w:proofErr w:type="spellEnd"/>
      <w:r w:rsidR="00523A59">
        <w:t xml:space="preserve"> clubs may require that prospective members try out based on objective criteria outlined in the application materials; and try-outs may not require activities that violate the provisions of this Policy and other applicable laws, rules, and policies; and</w:t>
      </w:r>
    </w:p>
    <w:p w:rsidR="00523A59" w:rsidRDefault="007F582A" w:rsidP="00523A59">
      <w:pPr>
        <w:numPr>
          <w:ilvl w:val="1"/>
          <w:numId w:val="22"/>
        </w:numPr>
      </w:pPr>
      <w:r>
        <w:rPr>
          <w:lang w:val="en-CA"/>
        </w:rPr>
        <w:fldChar w:fldCharType="begin"/>
      </w:r>
      <w:r w:rsidR="00523A59">
        <w:rPr>
          <w:lang w:val="en-CA"/>
        </w:rPr>
        <w:instrText xml:space="preserve"> SEQ CHAPTER \h \r 1</w:instrText>
      </w:r>
      <w:r>
        <w:rPr>
          <w:lang w:val="en-CA"/>
        </w:rPr>
        <w:fldChar w:fldCharType="end"/>
      </w:r>
      <w:proofErr w:type="gramStart"/>
      <w:r w:rsidR="00523A59">
        <w:t>other</w:t>
      </w:r>
      <w:proofErr w:type="gramEnd"/>
      <w:r w:rsidR="00523A59">
        <w:t xml:space="preserve"> rules as determined by the State Board of Education, school district, or school. </w:t>
      </w:r>
    </w:p>
    <w:p w:rsidR="00B141AC" w:rsidRDefault="00523A59" w:rsidP="00B141AC">
      <w:pPr>
        <w:pStyle w:val="Title"/>
      </w:pPr>
      <w:r>
        <w:t xml:space="preserve">Materials Presented at </w:t>
      </w:r>
      <w:proofErr w:type="spellStart"/>
      <w:r>
        <w:t>Noncurricular</w:t>
      </w:r>
      <w:proofErr w:type="spellEnd"/>
      <w:r>
        <w:t xml:space="preserve"> Club Meetings</w:t>
      </w:r>
    </w:p>
    <w:p w:rsidR="00D13540" w:rsidRDefault="00523A59" w:rsidP="00B114A9">
      <w:r>
        <w:t xml:space="preserve">A copy of any written or other media materials that were presented at a </w:t>
      </w:r>
      <w:proofErr w:type="spellStart"/>
      <w:r>
        <w:t>noncurricular</w:t>
      </w:r>
      <w:proofErr w:type="spellEnd"/>
      <w:r>
        <w:t xml:space="preserve"> club meeting by a nonschool person shall be delivered to a school administrator no later than 24 hours after the </w:t>
      </w:r>
      <w:proofErr w:type="spellStart"/>
      <w:r>
        <w:t>noncurricular</w:t>
      </w:r>
      <w:proofErr w:type="spellEnd"/>
      <w:r>
        <w:t xml:space="preserve"> club meeting and, if requested, a student's parent or legal guardian shall have an opportunity to review those materials.</w:t>
      </w:r>
    </w:p>
    <w:p w:rsidR="00D13540" w:rsidRDefault="00523A59" w:rsidP="00D13540">
      <w:pPr>
        <w:pStyle w:val="Title"/>
      </w:pPr>
      <w:r>
        <w:t>Parental or Guardian Consent</w:t>
      </w:r>
    </w:p>
    <w:p w:rsidR="00D13540" w:rsidRDefault="007F582A" w:rsidP="00D13540">
      <w:r>
        <w:rPr>
          <w:lang w:val="en-CA"/>
        </w:rPr>
        <w:lastRenderedPageBreak/>
        <w:fldChar w:fldCharType="begin"/>
      </w:r>
      <w:r w:rsidR="00523A59">
        <w:rPr>
          <w:lang w:val="en-CA"/>
        </w:rPr>
        <w:instrText xml:space="preserve"> SEQ CHAPTER \h \r 1</w:instrText>
      </w:r>
      <w:r>
        <w:rPr>
          <w:lang w:val="en-CA"/>
        </w:rPr>
        <w:fldChar w:fldCharType="end"/>
      </w:r>
      <w:r w:rsidR="00523A59">
        <w:t xml:space="preserve">A school shall require written parental or guardian consent for student participation in all curricular and </w:t>
      </w:r>
      <w:proofErr w:type="spellStart"/>
      <w:r w:rsidR="00523A59">
        <w:t>noncurricular</w:t>
      </w:r>
      <w:proofErr w:type="spellEnd"/>
      <w:r w:rsidR="00523A59">
        <w:t xml:space="preserve"> clubs at the school.</w:t>
      </w:r>
    </w:p>
    <w:p w:rsidR="00D13540" w:rsidRDefault="00523A59" w:rsidP="00523A59">
      <w:pPr>
        <w:numPr>
          <w:ilvl w:val="0"/>
          <w:numId w:val="23"/>
        </w:numPr>
      </w:pPr>
      <w:r>
        <w:t xml:space="preserve">The consent </w:t>
      </w:r>
      <w:r w:rsidR="007F582A">
        <w:rPr>
          <w:lang w:val="en-CA"/>
        </w:rPr>
        <w:fldChar w:fldCharType="begin"/>
      </w:r>
      <w:r>
        <w:rPr>
          <w:lang w:val="en-CA"/>
        </w:rPr>
        <w:instrText xml:space="preserve"> SEQ CHAPTER \h \r 1</w:instrText>
      </w:r>
      <w:r w:rsidR="007F582A">
        <w:rPr>
          <w:lang w:val="en-CA"/>
        </w:rPr>
        <w:fldChar w:fldCharType="end"/>
      </w:r>
      <w:r>
        <w:t>shall include an activity disclosure statement containing the following information:</w:t>
      </w:r>
    </w:p>
    <w:p w:rsidR="00523A59" w:rsidRDefault="007F582A" w:rsidP="00523A59">
      <w:pPr>
        <w:numPr>
          <w:ilvl w:val="1"/>
          <w:numId w:val="23"/>
        </w:numPr>
      </w:pPr>
      <w:r>
        <w:rPr>
          <w:lang w:val="en-CA"/>
        </w:rPr>
        <w:fldChar w:fldCharType="begin"/>
      </w:r>
      <w:r w:rsidR="00523A59">
        <w:rPr>
          <w:lang w:val="en-CA"/>
        </w:rPr>
        <w:instrText xml:space="preserve"> SEQ CHAPTER \h \r 1</w:instrText>
      </w:r>
      <w:r>
        <w:rPr>
          <w:lang w:val="en-CA"/>
        </w:rPr>
        <w:fldChar w:fldCharType="end"/>
      </w:r>
      <w:r w:rsidR="00523A59">
        <w:t>the specific name of the club;</w:t>
      </w:r>
    </w:p>
    <w:p w:rsidR="00523A59" w:rsidRDefault="007F582A" w:rsidP="00523A59">
      <w:pPr>
        <w:numPr>
          <w:ilvl w:val="1"/>
          <w:numId w:val="23"/>
        </w:numPr>
      </w:pPr>
      <w:r>
        <w:rPr>
          <w:lang w:val="en-CA"/>
        </w:rPr>
        <w:fldChar w:fldCharType="begin"/>
      </w:r>
      <w:r w:rsidR="00523A59">
        <w:rPr>
          <w:lang w:val="en-CA"/>
        </w:rPr>
        <w:instrText xml:space="preserve"> SEQ CHAPTER \h \r 1</w:instrText>
      </w:r>
      <w:r>
        <w:rPr>
          <w:lang w:val="en-CA"/>
        </w:rPr>
        <w:fldChar w:fldCharType="end"/>
      </w:r>
      <w:r w:rsidR="00523A59">
        <w:t>a statement of the club's purpose, goals, and activities;</w:t>
      </w:r>
    </w:p>
    <w:p w:rsidR="00523A59" w:rsidRDefault="007F582A" w:rsidP="00523A59">
      <w:pPr>
        <w:numPr>
          <w:ilvl w:val="1"/>
          <w:numId w:val="23"/>
        </w:numPr>
      </w:pPr>
      <w:r>
        <w:rPr>
          <w:lang w:val="en-CA"/>
        </w:rPr>
        <w:fldChar w:fldCharType="begin"/>
      </w:r>
      <w:r w:rsidR="00523A59">
        <w:rPr>
          <w:lang w:val="en-CA"/>
        </w:rPr>
        <w:instrText xml:space="preserve"> SEQ CHAPTER \h \r 1</w:instrText>
      </w:r>
      <w:r>
        <w:rPr>
          <w:lang w:val="en-CA"/>
        </w:rPr>
        <w:fldChar w:fldCharType="end"/>
      </w:r>
      <w:r w:rsidR="00523A59">
        <w:t xml:space="preserve">a statement of the club's categorization, which shall be obtained from the application for authorization of a club in accordance with the provisions of Section </w:t>
      </w:r>
      <w:r w:rsidR="00523A59">
        <w:rPr>
          <w:rStyle w:val="xref"/>
        </w:rPr>
        <w:t>53A-11-1204</w:t>
      </w:r>
      <w:r w:rsidR="00523A59">
        <w:t xml:space="preserve"> or </w:t>
      </w:r>
      <w:r w:rsidR="00523A59">
        <w:rPr>
          <w:rStyle w:val="xref"/>
        </w:rPr>
        <w:t>53A-11-1205</w:t>
      </w:r>
      <w:r w:rsidR="00523A59">
        <w:t>, indicating all of the following that may apply:</w:t>
      </w:r>
    </w:p>
    <w:p w:rsidR="003C0FE1" w:rsidRDefault="007F582A" w:rsidP="003C0FE1">
      <w:pPr>
        <w:numPr>
          <w:ilvl w:val="2"/>
          <w:numId w:val="23"/>
        </w:numPr>
      </w:pPr>
      <w:r>
        <w:rPr>
          <w:lang w:val="en-CA"/>
        </w:rPr>
        <w:fldChar w:fldCharType="begin"/>
      </w:r>
      <w:r w:rsidR="003C0FE1">
        <w:rPr>
          <w:lang w:val="en-CA"/>
        </w:rPr>
        <w:instrText xml:space="preserve"> SEQ CHAPTER \h \r 1</w:instrText>
      </w:r>
      <w:r>
        <w:rPr>
          <w:lang w:val="en-CA"/>
        </w:rPr>
        <w:fldChar w:fldCharType="end"/>
      </w:r>
      <w:r w:rsidR="003C0FE1">
        <w:t>athletic;</w:t>
      </w:r>
    </w:p>
    <w:p w:rsidR="003C0FE1" w:rsidRDefault="007F582A" w:rsidP="003C0FE1">
      <w:pPr>
        <w:numPr>
          <w:ilvl w:val="2"/>
          <w:numId w:val="23"/>
        </w:numPr>
      </w:pPr>
      <w:r>
        <w:rPr>
          <w:lang w:val="en-CA"/>
        </w:rPr>
        <w:fldChar w:fldCharType="begin"/>
      </w:r>
      <w:r w:rsidR="003C0FE1">
        <w:rPr>
          <w:lang w:val="en-CA"/>
        </w:rPr>
        <w:instrText xml:space="preserve"> SEQ CHAPTER \h \r 1</w:instrText>
      </w:r>
      <w:r>
        <w:rPr>
          <w:lang w:val="en-CA"/>
        </w:rPr>
        <w:fldChar w:fldCharType="end"/>
      </w:r>
      <w:r w:rsidR="003C0FE1">
        <w:t>business/economic;</w:t>
      </w:r>
    </w:p>
    <w:p w:rsidR="003C0FE1" w:rsidRDefault="007F582A" w:rsidP="003C0FE1">
      <w:pPr>
        <w:numPr>
          <w:ilvl w:val="2"/>
          <w:numId w:val="23"/>
        </w:numPr>
      </w:pPr>
      <w:r>
        <w:rPr>
          <w:lang w:val="en-CA"/>
        </w:rPr>
        <w:fldChar w:fldCharType="begin"/>
      </w:r>
      <w:r w:rsidR="003C0FE1">
        <w:rPr>
          <w:lang w:val="en-CA"/>
        </w:rPr>
        <w:instrText xml:space="preserve"> SEQ CHAPTER \h \r 1</w:instrText>
      </w:r>
      <w:r>
        <w:rPr>
          <w:lang w:val="en-CA"/>
        </w:rPr>
        <w:fldChar w:fldCharType="end"/>
      </w:r>
      <w:r w:rsidR="003C0FE1">
        <w:t>agriculture;</w:t>
      </w:r>
    </w:p>
    <w:p w:rsidR="003C0FE1" w:rsidRDefault="007F582A" w:rsidP="003C0FE1">
      <w:pPr>
        <w:numPr>
          <w:ilvl w:val="2"/>
          <w:numId w:val="23"/>
        </w:numPr>
      </w:pPr>
      <w:r>
        <w:rPr>
          <w:lang w:val="en-CA"/>
        </w:rPr>
        <w:fldChar w:fldCharType="begin"/>
      </w:r>
      <w:r w:rsidR="003C0FE1">
        <w:rPr>
          <w:lang w:val="en-CA"/>
        </w:rPr>
        <w:instrText xml:space="preserve"> SEQ CHAPTER \h \r 1</w:instrText>
      </w:r>
      <w:r>
        <w:rPr>
          <w:lang w:val="en-CA"/>
        </w:rPr>
        <w:fldChar w:fldCharType="end"/>
      </w:r>
      <w:r w:rsidR="003C0FE1">
        <w:t>art/music/performance;</w:t>
      </w:r>
    </w:p>
    <w:p w:rsidR="003C0FE1" w:rsidRDefault="007F582A" w:rsidP="003C0FE1">
      <w:pPr>
        <w:numPr>
          <w:ilvl w:val="2"/>
          <w:numId w:val="23"/>
        </w:numPr>
      </w:pPr>
      <w:r>
        <w:rPr>
          <w:lang w:val="en-CA"/>
        </w:rPr>
        <w:fldChar w:fldCharType="begin"/>
      </w:r>
      <w:r w:rsidR="003C0FE1">
        <w:rPr>
          <w:lang w:val="en-CA"/>
        </w:rPr>
        <w:instrText xml:space="preserve"> SEQ CHAPTER \h \r 1</w:instrText>
      </w:r>
      <w:r>
        <w:rPr>
          <w:lang w:val="en-CA"/>
        </w:rPr>
        <w:fldChar w:fldCharType="end"/>
      </w:r>
      <w:r w:rsidR="003C0FE1">
        <w:t>science;</w:t>
      </w:r>
    </w:p>
    <w:p w:rsidR="003C0FE1" w:rsidRDefault="007F582A" w:rsidP="003C0FE1">
      <w:pPr>
        <w:numPr>
          <w:ilvl w:val="2"/>
          <w:numId w:val="23"/>
        </w:numPr>
      </w:pPr>
      <w:r>
        <w:rPr>
          <w:lang w:val="en-CA"/>
        </w:rPr>
        <w:fldChar w:fldCharType="begin"/>
      </w:r>
      <w:r w:rsidR="003C0FE1">
        <w:rPr>
          <w:lang w:val="en-CA"/>
        </w:rPr>
        <w:instrText xml:space="preserve"> SEQ CHAPTER \h \r 1</w:instrText>
      </w:r>
      <w:r>
        <w:rPr>
          <w:lang w:val="en-CA"/>
        </w:rPr>
        <w:fldChar w:fldCharType="end"/>
      </w:r>
      <w:r w:rsidR="00E24669">
        <w:t>gaming</w:t>
      </w:r>
    </w:p>
    <w:p w:rsidR="003C0FE1" w:rsidRDefault="007F582A" w:rsidP="003C0FE1">
      <w:pPr>
        <w:numPr>
          <w:ilvl w:val="2"/>
          <w:numId w:val="23"/>
        </w:numPr>
      </w:pPr>
      <w:r>
        <w:rPr>
          <w:lang w:val="en-CA"/>
        </w:rPr>
        <w:fldChar w:fldCharType="begin"/>
      </w:r>
      <w:r w:rsidR="003C0FE1">
        <w:rPr>
          <w:lang w:val="en-CA"/>
        </w:rPr>
        <w:instrText xml:space="preserve"> SEQ CHAPTER \h \r 1</w:instrText>
      </w:r>
      <w:r>
        <w:rPr>
          <w:lang w:val="en-CA"/>
        </w:rPr>
        <w:fldChar w:fldCharType="end"/>
      </w:r>
      <w:r w:rsidR="003C0FE1">
        <w:t>religious;</w:t>
      </w:r>
    </w:p>
    <w:p w:rsidR="003C0FE1" w:rsidRDefault="007F582A" w:rsidP="003C0FE1">
      <w:pPr>
        <w:numPr>
          <w:ilvl w:val="2"/>
          <w:numId w:val="23"/>
        </w:numPr>
      </w:pPr>
      <w:r>
        <w:rPr>
          <w:lang w:val="en-CA"/>
        </w:rPr>
        <w:fldChar w:fldCharType="begin"/>
      </w:r>
      <w:r w:rsidR="003C0FE1">
        <w:rPr>
          <w:lang w:val="en-CA"/>
        </w:rPr>
        <w:instrText xml:space="preserve"> SEQ CHAPTER \h \r 1</w:instrText>
      </w:r>
      <w:r>
        <w:rPr>
          <w:lang w:val="en-CA"/>
        </w:rPr>
        <w:fldChar w:fldCharType="end"/>
      </w:r>
      <w:r w:rsidR="003C0FE1">
        <w:t>community service/social justice; and</w:t>
      </w:r>
    </w:p>
    <w:p w:rsidR="003C0FE1" w:rsidRDefault="007F582A" w:rsidP="003C0FE1">
      <w:pPr>
        <w:numPr>
          <w:ilvl w:val="2"/>
          <w:numId w:val="23"/>
        </w:numPr>
      </w:pPr>
      <w:r>
        <w:rPr>
          <w:lang w:val="en-CA"/>
        </w:rPr>
        <w:fldChar w:fldCharType="begin"/>
      </w:r>
      <w:r w:rsidR="003C0FE1">
        <w:rPr>
          <w:lang w:val="en-CA"/>
        </w:rPr>
        <w:instrText xml:space="preserve"> SEQ CHAPTER \h \r 1</w:instrText>
      </w:r>
      <w:r>
        <w:rPr>
          <w:lang w:val="en-CA"/>
        </w:rPr>
        <w:fldChar w:fldCharType="end"/>
      </w:r>
      <w:r w:rsidR="003C0FE1">
        <w:t>other;</w:t>
      </w:r>
    </w:p>
    <w:p w:rsidR="00523A59" w:rsidRDefault="007F582A" w:rsidP="003C0FE1">
      <w:pPr>
        <w:numPr>
          <w:ilvl w:val="1"/>
          <w:numId w:val="23"/>
        </w:numPr>
      </w:pPr>
      <w:r>
        <w:rPr>
          <w:lang w:val="en-CA"/>
        </w:rPr>
        <w:fldChar w:fldCharType="begin"/>
      </w:r>
      <w:r w:rsidR="003C0FE1">
        <w:rPr>
          <w:lang w:val="en-CA"/>
        </w:rPr>
        <w:instrText xml:space="preserve"> SEQ CHAPTER \h \r 1</w:instrText>
      </w:r>
      <w:r>
        <w:rPr>
          <w:lang w:val="en-CA"/>
        </w:rPr>
        <w:fldChar w:fldCharType="end"/>
      </w:r>
      <w:r w:rsidR="003C0FE1">
        <w:t>beginning and ending dates;</w:t>
      </w:r>
    </w:p>
    <w:p w:rsidR="003C0FE1" w:rsidRDefault="007F582A" w:rsidP="003C0FE1">
      <w:pPr>
        <w:numPr>
          <w:ilvl w:val="1"/>
          <w:numId w:val="23"/>
        </w:numPr>
      </w:pPr>
      <w:r>
        <w:rPr>
          <w:lang w:val="en-CA"/>
        </w:rPr>
        <w:fldChar w:fldCharType="begin"/>
      </w:r>
      <w:r w:rsidR="003C0FE1">
        <w:rPr>
          <w:lang w:val="en-CA"/>
        </w:rPr>
        <w:instrText xml:space="preserve"> SEQ CHAPTER \h \r 1</w:instrText>
      </w:r>
      <w:r>
        <w:rPr>
          <w:lang w:val="en-CA"/>
        </w:rPr>
        <w:fldChar w:fldCharType="end"/>
      </w:r>
      <w:r w:rsidR="003C0FE1">
        <w:t>tentative schedule of the club activities with dates, times, and places specified;</w:t>
      </w:r>
    </w:p>
    <w:p w:rsidR="003C0FE1" w:rsidRDefault="007F582A" w:rsidP="003C0FE1">
      <w:pPr>
        <w:numPr>
          <w:ilvl w:val="1"/>
          <w:numId w:val="23"/>
        </w:numPr>
      </w:pPr>
      <w:r>
        <w:rPr>
          <w:lang w:val="en-CA"/>
        </w:rPr>
        <w:fldChar w:fldCharType="begin"/>
      </w:r>
      <w:r w:rsidR="003C0FE1">
        <w:rPr>
          <w:lang w:val="en-CA"/>
        </w:rPr>
        <w:instrText xml:space="preserve"> SEQ CHAPTER \h \r 1</w:instrText>
      </w:r>
      <w:r>
        <w:rPr>
          <w:lang w:val="en-CA"/>
        </w:rPr>
        <w:fldChar w:fldCharType="end"/>
      </w:r>
      <w:r w:rsidR="003C0FE1">
        <w:t>personal costs associated with the club, if any;</w:t>
      </w:r>
    </w:p>
    <w:p w:rsidR="003C0FE1" w:rsidRDefault="007F582A" w:rsidP="003C0FE1">
      <w:pPr>
        <w:numPr>
          <w:ilvl w:val="1"/>
          <w:numId w:val="23"/>
        </w:numPr>
      </w:pPr>
      <w:r>
        <w:rPr>
          <w:lang w:val="en-CA"/>
        </w:rPr>
        <w:fldChar w:fldCharType="begin"/>
      </w:r>
      <w:r w:rsidR="003C0FE1">
        <w:rPr>
          <w:lang w:val="en-CA"/>
        </w:rPr>
        <w:instrText xml:space="preserve"> SEQ CHAPTER \h \r 1</w:instrText>
      </w:r>
      <w:r>
        <w:rPr>
          <w:lang w:val="en-CA"/>
        </w:rPr>
        <w:fldChar w:fldCharType="end"/>
      </w:r>
      <w:r w:rsidR="003C0FE1">
        <w:t>the name of the sponsor, supervisor, or monitor who is responsible for the club; and</w:t>
      </w:r>
    </w:p>
    <w:p w:rsidR="003C0FE1" w:rsidRDefault="007F582A" w:rsidP="003C0FE1">
      <w:pPr>
        <w:numPr>
          <w:ilvl w:val="1"/>
          <w:numId w:val="23"/>
        </w:numPr>
      </w:pPr>
      <w:r>
        <w:rPr>
          <w:lang w:val="en-CA"/>
        </w:rPr>
        <w:lastRenderedPageBreak/>
        <w:fldChar w:fldCharType="begin"/>
      </w:r>
      <w:r w:rsidR="003C0FE1">
        <w:rPr>
          <w:lang w:val="en-CA"/>
        </w:rPr>
        <w:instrText xml:space="preserve"> SEQ CHAPTER \h \r 1</w:instrText>
      </w:r>
      <w:r>
        <w:rPr>
          <w:lang w:val="en-CA"/>
        </w:rPr>
        <w:fldChar w:fldCharType="end"/>
      </w:r>
      <w:proofErr w:type="gramStart"/>
      <w:r w:rsidR="003C0FE1">
        <w:t>any</w:t>
      </w:r>
      <w:proofErr w:type="gramEnd"/>
      <w:r w:rsidR="003C0FE1">
        <w:t xml:space="preserve"> additional information considered important for the students and parents to know.</w:t>
      </w:r>
    </w:p>
    <w:p w:rsidR="00D13540" w:rsidRDefault="007F582A" w:rsidP="003C0FE1">
      <w:pPr>
        <w:numPr>
          <w:ilvl w:val="0"/>
          <w:numId w:val="23"/>
        </w:numPr>
      </w:pPr>
      <w:r>
        <w:rPr>
          <w:lang w:val="en-CA"/>
        </w:rPr>
        <w:fldChar w:fldCharType="begin"/>
      </w:r>
      <w:r w:rsidR="003C0FE1">
        <w:rPr>
          <w:lang w:val="en-CA"/>
        </w:rPr>
        <w:instrText xml:space="preserve"> SEQ CHAPTER \h \r 1</w:instrText>
      </w:r>
      <w:r>
        <w:rPr>
          <w:lang w:val="en-CA"/>
        </w:rPr>
        <w:fldChar w:fldCharType="end"/>
      </w:r>
      <w:r w:rsidR="003C0FE1">
        <w:t>All completed parental consent forms shall be filed by the parent or the club's sponsor, supervisor, or monitor with the school's principal or designee.</w:t>
      </w:r>
    </w:p>
    <w:p w:rsidR="00523A59" w:rsidRDefault="007F582A" w:rsidP="00523A59">
      <w:pPr>
        <w:pStyle w:val="Title"/>
      </w:pPr>
      <w:r>
        <w:rPr>
          <w:sz w:val="24"/>
          <w:szCs w:val="24"/>
          <w:lang w:val="en-CA"/>
        </w:rPr>
        <w:fldChar w:fldCharType="begin"/>
      </w:r>
      <w:r w:rsidR="001E4245">
        <w:rPr>
          <w:sz w:val="24"/>
          <w:szCs w:val="24"/>
          <w:lang w:val="en-CA"/>
        </w:rPr>
        <w:instrText xml:space="preserve"> SEQ CHAPTER \h \r 1</w:instrText>
      </w:r>
      <w:r>
        <w:rPr>
          <w:sz w:val="24"/>
          <w:szCs w:val="24"/>
          <w:lang w:val="en-CA"/>
        </w:rPr>
        <w:fldChar w:fldCharType="end"/>
      </w:r>
      <w:r w:rsidR="001E4245">
        <w:rPr>
          <w:sz w:val="24"/>
          <w:szCs w:val="24"/>
        </w:rPr>
        <w:t>Violations -- Investigations -- School Responses</w:t>
      </w:r>
    </w:p>
    <w:p w:rsidR="00280785" w:rsidRDefault="007F582A" w:rsidP="00523A59">
      <w:pPr>
        <w:numPr>
          <w:ilvl w:val="0"/>
          <w:numId w:val="25"/>
        </w:numPr>
      </w:pPr>
      <w:r>
        <w:rPr>
          <w:lang w:val="en-CA"/>
        </w:rPr>
        <w:fldChar w:fldCharType="begin"/>
      </w:r>
      <w:r w:rsidR="00280785">
        <w:rPr>
          <w:lang w:val="en-CA"/>
        </w:rPr>
        <w:instrText xml:space="preserve"> SEQ CHAPTER \h \r 1</w:instrText>
      </w:r>
      <w:r>
        <w:rPr>
          <w:lang w:val="en-CA"/>
        </w:rPr>
        <w:fldChar w:fldCharType="end"/>
      </w:r>
      <w:r w:rsidR="00280785">
        <w:t xml:space="preserve">A school shall investigate any </w:t>
      </w:r>
      <w:r w:rsidR="00031EB5">
        <w:t xml:space="preserve">written complaint </w:t>
      </w:r>
      <w:r w:rsidR="00280785">
        <w:t xml:space="preserve">that an authorized curricular or </w:t>
      </w:r>
      <w:proofErr w:type="spellStart"/>
      <w:r w:rsidR="00280785">
        <w:t>noncurricular</w:t>
      </w:r>
      <w:proofErr w:type="spellEnd"/>
      <w:r w:rsidR="00280785">
        <w:t xml:space="preserve"> club is:</w:t>
      </w:r>
    </w:p>
    <w:p w:rsidR="00280785" w:rsidRDefault="007F582A" w:rsidP="00280785">
      <w:pPr>
        <w:numPr>
          <w:ilvl w:val="1"/>
          <w:numId w:val="25"/>
        </w:numPr>
      </w:pPr>
      <w:r>
        <w:rPr>
          <w:lang w:val="en-CA"/>
        </w:rPr>
        <w:fldChar w:fldCharType="begin"/>
      </w:r>
      <w:r w:rsidR="00280785">
        <w:rPr>
          <w:lang w:val="en-CA"/>
        </w:rPr>
        <w:instrText xml:space="preserve"> SEQ CHAPTER \h \r 1</w:instrText>
      </w:r>
      <w:r>
        <w:rPr>
          <w:lang w:val="en-CA"/>
        </w:rPr>
        <w:fldChar w:fldCharType="end"/>
      </w:r>
      <w:r w:rsidR="00280785">
        <w:t>participating in activities beyond the scope of its purpose; or</w:t>
      </w:r>
    </w:p>
    <w:p w:rsidR="00280785" w:rsidRDefault="007F582A" w:rsidP="00280785">
      <w:pPr>
        <w:numPr>
          <w:ilvl w:val="1"/>
          <w:numId w:val="25"/>
        </w:numPr>
      </w:pPr>
      <w:r>
        <w:rPr>
          <w:lang w:val="en-CA"/>
        </w:rPr>
        <w:fldChar w:fldCharType="begin"/>
      </w:r>
      <w:r w:rsidR="00280785">
        <w:rPr>
          <w:lang w:val="en-CA"/>
        </w:rPr>
        <w:instrText xml:space="preserve"> SEQ CHAPTER \h \r 1</w:instrText>
      </w:r>
      <w:r>
        <w:rPr>
          <w:lang w:val="en-CA"/>
        </w:rPr>
        <w:fldChar w:fldCharType="end"/>
      </w:r>
      <w:proofErr w:type="gramStart"/>
      <w:r w:rsidR="00280785">
        <w:t>in</w:t>
      </w:r>
      <w:proofErr w:type="gramEnd"/>
      <w:r w:rsidR="00280785">
        <w:t xml:space="preserve"> violation of a provision of this part or another applicable law, rule, regulation, or policy.</w:t>
      </w:r>
    </w:p>
    <w:p w:rsidR="00280785" w:rsidRDefault="007F582A" w:rsidP="00280785">
      <w:pPr>
        <w:numPr>
          <w:ilvl w:val="0"/>
          <w:numId w:val="25"/>
        </w:numPr>
      </w:pPr>
      <w:r>
        <w:rPr>
          <w:lang w:val="en-CA"/>
        </w:rPr>
        <w:fldChar w:fldCharType="begin"/>
      </w:r>
      <w:r w:rsidR="00280785">
        <w:rPr>
          <w:lang w:val="en-CA"/>
        </w:rPr>
        <w:instrText xml:space="preserve"> SEQ CHAPTER \h \r 1</w:instrText>
      </w:r>
      <w:r>
        <w:rPr>
          <w:lang w:val="en-CA"/>
        </w:rPr>
        <w:fldChar w:fldCharType="end"/>
      </w:r>
      <w:r w:rsidR="00280785">
        <w:t xml:space="preserve">After meeting with the faculty sponsor, faculty supervisor, or faculty monitor, the students involved, and the person making the </w:t>
      </w:r>
      <w:r w:rsidR="00031EB5">
        <w:t>written complaint</w:t>
      </w:r>
      <w:r w:rsidR="00280785">
        <w:t>, if a violation is substantiated, the school may do any of the following:</w:t>
      </w:r>
    </w:p>
    <w:p w:rsidR="00280785" w:rsidRDefault="007F582A" w:rsidP="00280785">
      <w:pPr>
        <w:numPr>
          <w:ilvl w:val="1"/>
          <w:numId w:val="25"/>
        </w:numPr>
      </w:pPr>
      <w:r>
        <w:rPr>
          <w:lang w:val="en-CA"/>
        </w:rPr>
        <w:fldChar w:fldCharType="begin"/>
      </w:r>
      <w:r w:rsidR="00280785">
        <w:rPr>
          <w:lang w:val="en-CA"/>
        </w:rPr>
        <w:instrText xml:space="preserve"> SEQ CHAPTER \h \r 1</w:instrText>
      </w:r>
      <w:r>
        <w:rPr>
          <w:lang w:val="en-CA"/>
        </w:rPr>
        <w:fldChar w:fldCharType="end"/>
      </w:r>
      <w:r w:rsidR="00280785">
        <w:t>allow the club's original statement of its purpose, goals, and activities to be modified to include the activities if they are in compliance with the provisions of this part and other applicable laws, rules, regulations, or policies;</w:t>
      </w:r>
    </w:p>
    <w:p w:rsidR="00280785" w:rsidRDefault="007F582A" w:rsidP="00280785">
      <w:pPr>
        <w:numPr>
          <w:ilvl w:val="1"/>
          <w:numId w:val="25"/>
        </w:numPr>
      </w:pPr>
      <w:r>
        <w:rPr>
          <w:lang w:val="en-CA"/>
        </w:rPr>
        <w:fldChar w:fldCharType="begin"/>
      </w:r>
      <w:r w:rsidR="00280785">
        <w:rPr>
          <w:lang w:val="en-CA"/>
        </w:rPr>
        <w:instrText xml:space="preserve"> SEQ CHAPTER \h \r 1</w:instrText>
      </w:r>
      <w:r>
        <w:rPr>
          <w:lang w:val="en-CA"/>
        </w:rPr>
        <w:fldChar w:fldCharType="end"/>
      </w:r>
      <w:r w:rsidR="00280785">
        <w:t>instruct the faculty sponsor, supervisor, or monitor not to allow similar violations in the future;</w:t>
      </w:r>
    </w:p>
    <w:p w:rsidR="00280785" w:rsidRDefault="007F582A" w:rsidP="00280785">
      <w:pPr>
        <w:numPr>
          <w:ilvl w:val="1"/>
          <w:numId w:val="25"/>
        </w:numPr>
      </w:pPr>
      <w:r>
        <w:rPr>
          <w:lang w:val="en-CA"/>
        </w:rPr>
        <w:fldChar w:fldCharType="begin"/>
      </w:r>
      <w:r w:rsidR="00280785">
        <w:rPr>
          <w:lang w:val="en-CA"/>
        </w:rPr>
        <w:instrText xml:space="preserve"> SEQ CHAPTER \h \r 1</w:instrText>
      </w:r>
      <w:r>
        <w:rPr>
          <w:lang w:val="en-CA"/>
        </w:rPr>
        <w:fldChar w:fldCharType="end"/>
      </w:r>
      <w:r w:rsidR="00280785">
        <w:t xml:space="preserve">limit or suspend the club's authorization or school </w:t>
      </w:r>
      <w:r w:rsidR="00177BB4">
        <w:t>facilities</w:t>
      </w:r>
      <w:r w:rsidR="00280785">
        <w:t xml:space="preserve"> use pending further corrective action as determined by the school; or</w:t>
      </w:r>
    </w:p>
    <w:p w:rsidR="00280785" w:rsidRDefault="007F582A" w:rsidP="00280785">
      <w:pPr>
        <w:numPr>
          <w:ilvl w:val="1"/>
          <w:numId w:val="25"/>
        </w:numPr>
      </w:pPr>
      <w:r>
        <w:rPr>
          <w:lang w:val="en-CA"/>
        </w:rPr>
        <w:fldChar w:fldCharType="begin"/>
      </w:r>
      <w:r w:rsidR="00280785">
        <w:rPr>
          <w:lang w:val="en-CA"/>
        </w:rPr>
        <w:instrText xml:space="preserve"> SEQ CHAPTER \h \r 1</w:instrText>
      </w:r>
      <w:r>
        <w:rPr>
          <w:lang w:val="en-CA"/>
        </w:rPr>
        <w:fldChar w:fldCharType="end"/>
      </w:r>
      <w:proofErr w:type="gramStart"/>
      <w:r w:rsidR="00280785">
        <w:t>terminate</w:t>
      </w:r>
      <w:proofErr w:type="gramEnd"/>
      <w:r w:rsidR="00280785">
        <w:t xml:space="preserve"> the club's authorization and dissolve the club.</w:t>
      </w:r>
    </w:p>
    <w:p w:rsidR="00280785" w:rsidRDefault="007F582A" w:rsidP="00280785">
      <w:pPr>
        <w:numPr>
          <w:ilvl w:val="0"/>
          <w:numId w:val="25"/>
        </w:numPr>
      </w:pPr>
      <w:r>
        <w:rPr>
          <w:lang w:val="en-CA"/>
        </w:rPr>
        <w:fldChar w:fldCharType="begin"/>
      </w:r>
      <w:r w:rsidR="00280785">
        <w:rPr>
          <w:lang w:val="en-CA"/>
        </w:rPr>
        <w:instrText xml:space="preserve"> SEQ CHAPTER \h \r 1</w:instrText>
      </w:r>
      <w:r>
        <w:rPr>
          <w:lang w:val="en-CA"/>
        </w:rPr>
        <w:fldChar w:fldCharType="end"/>
      </w:r>
      <w:r w:rsidR="00280785">
        <w:t xml:space="preserve">Any limitation on expression, practice, or conduct of any student, advisor, or guest in a meeting of a curricular or </w:t>
      </w:r>
      <w:proofErr w:type="spellStart"/>
      <w:r w:rsidR="00280785">
        <w:t>noncurricular</w:t>
      </w:r>
      <w:proofErr w:type="spellEnd"/>
      <w:r w:rsidR="00280785">
        <w:t xml:space="preserve"> club, or </w:t>
      </w:r>
      <w:r w:rsidR="00280785">
        <w:lastRenderedPageBreak/>
        <w:t xml:space="preserve">limitation on school </w:t>
      </w:r>
      <w:r w:rsidR="00177BB4">
        <w:t>facilities</w:t>
      </w:r>
      <w:r w:rsidR="00280785">
        <w:t xml:space="preserve"> use, shall be by the least restrictive means necessary to satisfy the school's interests as identified in this part.</w:t>
      </w:r>
    </w:p>
    <w:p w:rsidR="00280785" w:rsidRDefault="007F582A" w:rsidP="00280785">
      <w:pPr>
        <w:numPr>
          <w:ilvl w:val="0"/>
          <w:numId w:val="25"/>
        </w:numPr>
      </w:pPr>
      <w:r>
        <w:rPr>
          <w:lang w:val="en-CA"/>
        </w:rPr>
        <w:fldChar w:fldCharType="begin"/>
      </w:r>
      <w:r w:rsidR="00280785">
        <w:rPr>
          <w:lang w:val="en-CA"/>
        </w:rPr>
        <w:instrText xml:space="preserve"> SEQ CHAPTER \h \r 1</w:instrText>
      </w:r>
      <w:r>
        <w:rPr>
          <w:lang w:val="en-CA"/>
        </w:rPr>
        <w:fldChar w:fldCharType="end"/>
      </w:r>
      <w:r w:rsidR="00280785">
        <w:t>A club that has been terminated may not reapply for authorization until the following school year.</w:t>
      </w:r>
    </w:p>
    <w:p w:rsidR="00523A59" w:rsidRDefault="007F582A" w:rsidP="00280785">
      <w:pPr>
        <w:numPr>
          <w:ilvl w:val="0"/>
          <w:numId w:val="25"/>
        </w:numPr>
      </w:pPr>
      <w:r>
        <w:rPr>
          <w:lang w:val="en-CA"/>
        </w:rPr>
        <w:fldChar w:fldCharType="begin"/>
      </w:r>
      <w:r w:rsidR="00280785">
        <w:rPr>
          <w:lang w:val="en-CA"/>
        </w:rPr>
        <w:instrText xml:space="preserve"> SEQ CHAPTER \h \r 1</w:instrText>
      </w:r>
      <w:r>
        <w:rPr>
          <w:lang w:val="en-CA"/>
        </w:rPr>
        <w:fldChar w:fldCharType="end"/>
      </w:r>
      <w:r w:rsidR="00280785">
        <w:t>A student who makes a false allegation or report under this section shall be subject to school discipline.</w:t>
      </w:r>
    </w:p>
    <w:p w:rsidR="00523A59" w:rsidRDefault="00007CD1" w:rsidP="00031EB5">
      <w:pPr>
        <w:pStyle w:val="Title"/>
      </w:pPr>
      <w:r>
        <w:t>Appeals</w:t>
      </w:r>
    </w:p>
    <w:p w:rsidR="00031EB5" w:rsidRDefault="007F582A" w:rsidP="00523A59">
      <w:pPr>
        <w:numPr>
          <w:ilvl w:val="0"/>
          <w:numId w:val="26"/>
        </w:numPr>
      </w:pPr>
      <w:r>
        <w:rPr>
          <w:lang w:val="en-CA"/>
        </w:rPr>
        <w:fldChar w:fldCharType="begin"/>
      </w:r>
      <w:r w:rsidR="00031EB5">
        <w:rPr>
          <w:lang w:val="en-CA"/>
        </w:rPr>
        <w:instrText xml:space="preserve"> SEQ CHAPTER \h \r 1</w:instrText>
      </w:r>
      <w:r>
        <w:rPr>
          <w:lang w:val="en-CA"/>
        </w:rPr>
        <w:fldChar w:fldCharType="end"/>
      </w:r>
      <w:r w:rsidR="00031EB5">
        <w:t>Each completed application or written complaint shall be approved, denied, or investigated by the school within a reasonable amount of time.</w:t>
      </w:r>
    </w:p>
    <w:p w:rsidR="00031EB5" w:rsidRDefault="007F582A" w:rsidP="00523A59">
      <w:pPr>
        <w:numPr>
          <w:ilvl w:val="0"/>
          <w:numId w:val="26"/>
        </w:numPr>
      </w:pPr>
      <w:r>
        <w:rPr>
          <w:lang w:val="en-CA"/>
        </w:rPr>
        <w:fldChar w:fldCharType="begin"/>
      </w:r>
      <w:r w:rsidR="00031EB5">
        <w:rPr>
          <w:lang w:val="en-CA"/>
        </w:rPr>
        <w:instrText xml:space="preserve"> SEQ CHAPTER \h \r 1</w:instrText>
      </w:r>
      <w:r>
        <w:rPr>
          <w:lang w:val="en-CA"/>
        </w:rPr>
        <w:fldChar w:fldCharType="end"/>
      </w:r>
      <w:r w:rsidR="00031EB5">
        <w:t>If an application or complaint is denied, written reasons for the denial or results of the investigation shall be stated and, if appropriate, suggested corrections shall be made to remedy the deficiency.</w:t>
      </w:r>
    </w:p>
    <w:p w:rsidR="00031EB5" w:rsidRDefault="007F582A" w:rsidP="00523A59">
      <w:pPr>
        <w:numPr>
          <w:ilvl w:val="0"/>
          <w:numId w:val="26"/>
        </w:numPr>
      </w:pPr>
      <w:r>
        <w:rPr>
          <w:lang w:val="en-CA"/>
        </w:rPr>
        <w:fldChar w:fldCharType="begin"/>
      </w:r>
      <w:r w:rsidR="00031EB5">
        <w:rPr>
          <w:lang w:val="en-CA"/>
        </w:rPr>
        <w:instrText xml:space="preserve"> SEQ CHAPTER \h \r 1</w:instrText>
      </w:r>
      <w:r>
        <w:rPr>
          <w:lang w:val="en-CA"/>
        </w:rPr>
        <w:fldChar w:fldCharType="end"/>
      </w:r>
      <w:r w:rsidR="00031EB5">
        <w:t xml:space="preserve">Each club that is denied school </w:t>
      </w:r>
      <w:r w:rsidR="00177BB4">
        <w:t>facilities</w:t>
      </w:r>
      <w:r w:rsidR="00031EB5">
        <w:t xml:space="preserve"> use shall be informed at the time of the denial of the factual and legal basis for the denial, and, if appropriate, how the basis for the denial could be corrected.</w:t>
      </w:r>
    </w:p>
    <w:p w:rsidR="001B0473" w:rsidRDefault="007F582A" w:rsidP="00523A59">
      <w:pPr>
        <w:numPr>
          <w:ilvl w:val="0"/>
          <w:numId w:val="26"/>
        </w:numPr>
      </w:pPr>
      <w:r>
        <w:rPr>
          <w:lang w:val="en-CA"/>
        </w:rPr>
        <w:fldChar w:fldCharType="begin"/>
      </w:r>
      <w:r w:rsidR="00031EB5">
        <w:rPr>
          <w:lang w:val="en-CA"/>
        </w:rPr>
        <w:instrText xml:space="preserve"> SEQ CHAPTER \h \r 1</w:instrText>
      </w:r>
      <w:r>
        <w:rPr>
          <w:lang w:val="en-CA"/>
        </w:rPr>
        <w:fldChar w:fldCharType="end"/>
      </w:r>
      <w:r w:rsidR="00031EB5">
        <w:t xml:space="preserve">If denied, suspended, or terminated, a club, student desirous of participating or speaking, or a complaining parent or guardian, has ten school days from the date of the denial, suspension, or termination to file a written appeal from the denial, suspension, or termination to </w:t>
      </w:r>
      <w:r w:rsidR="001B0473">
        <w:t xml:space="preserve">the </w:t>
      </w:r>
      <w:r w:rsidR="005B4210">
        <w:t>Board of Education or its designee.</w:t>
      </w:r>
    </w:p>
    <w:p w:rsidR="001B0473" w:rsidRDefault="007F582A" w:rsidP="00523A59">
      <w:pPr>
        <w:numPr>
          <w:ilvl w:val="0"/>
          <w:numId w:val="26"/>
        </w:numPr>
      </w:pPr>
      <w:r>
        <w:rPr>
          <w:lang w:val="en-CA"/>
        </w:rPr>
        <w:fldChar w:fldCharType="begin"/>
      </w:r>
      <w:r w:rsidR="001B0473">
        <w:rPr>
          <w:lang w:val="en-CA"/>
        </w:rPr>
        <w:instrText xml:space="preserve"> SEQ CHAPTER \h \r 1</w:instrText>
      </w:r>
      <w:r>
        <w:rPr>
          <w:lang w:val="en-CA"/>
        </w:rPr>
        <w:fldChar w:fldCharType="end"/>
      </w:r>
      <w:r w:rsidR="001B0473">
        <w:t xml:space="preserve">The </w:t>
      </w:r>
      <w:r w:rsidR="005B4210">
        <w:t xml:space="preserve">Board of Education or its designee </w:t>
      </w:r>
      <w:r w:rsidR="001B0473">
        <w:t>shall issue a determination within a reasonable amount of time from receipt of the appeal, which decision is final and constitutes satisfaction of all administrative remedies unless the time for evaluation is extended by agreement of all parties.</w:t>
      </w:r>
    </w:p>
    <w:p w:rsidR="00523A59" w:rsidRDefault="007F582A" w:rsidP="00523A59">
      <w:pPr>
        <w:numPr>
          <w:ilvl w:val="0"/>
          <w:numId w:val="26"/>
        </w:numPr>
      </w:pPr>
      <w:r>
        <w:rPr>
          <w:lang w:val="en-CA"/>
        </w:rPr>
        <w:lastRenderedPageBreak/>
        <w:fldChar w:fldCharType="begin"/>
      </w:r>
      <w:r w:rsidR="001B0473">
        <w:rPr>
          <w:lang w:val="en-CA"/>
        </w:rPr>
        <w:instrText xml:space="preserve"> SEQ CHAPTER \h \r 1</w:instrText>
      </w:r>
      <w:r>
        <w:rPr>
          <w:lang w:val="en-CA"/>
        </w:rPr>
        <w:fldChar w:fldCharType="end"/>
      </w:r>
      <w:r w:rsidR="001B0473">
        <w:t xml:space="preserve">A person directly affected by a decision made in accordance with the provisions of this part may appeal the decision by writing to the Board of </w:t>
      </w:r>
      <w:r w:rsidR="00CF7990">
        <w:t>Education</w:t>
      </w:r>
      <w:r w:rsidR="001B0473">
        <w:t xml:space="preserve"> or its designee.</w:t>
      </w:r>
      <w:r w:rsidR="00031EB5">
        <w:t xml:space="preserve"> </w:t>
      </w:r>
    </w:p>
    <w:p w:rsidR="00523A59" w:rsidRDefault="007F582A" w:rsidP="00523A59">
      <w:pPr>
        <w:pStyle w:val="Title"/>
      </w:pPr>
      <w:r>
        <w:rPr>
          <w:sz w:val="24"/>
          <w:szCs w:val="24"/>
          <w:lang w:val="en-CA"/>
        </w:rPr>
        <w:fldChar w:fldCharType="begin"/>
      </w:r>
      <w:r w:rsidR="00007CD1">
        <w:rPr>
          <w:sz w:val="24"/>
          <w:szCs w:val="24"/>
          <w:lang w:val="en-CA"/>
        </w:rPr>
        <w:instrText xml:space="preserve"> SEQ CHAPTER \h \r 1</w:instrText>
      </w:r>
      <w:r>
        <w:rPr>
          <w:sz w:val="24"/>
          <w:szCs w:val="24"/>
          <w:lang w:val="en-CA"/>
        </w:rPr>
        <w:fldChar w:fldCharType="end"/>
      </w:r>
      <w:r w:rsidR="00007CD1">
        <w:rPr>
          <w:rFonts w:cs="Perpetua"/>
          <w:sz w:val="24"/>
          <w:szCs w:val="24"/>
        </w:rPr>
        <w:t>Construction of Policy with Respect to Certain Rights</w:t>
      </w:r>
    </w:p>
    <w:p w:rsidR="00523A59" w:rsidRDefault="007F582A" w:rsidP="00523A59">
      <w:r>
        <w:rPr>
          <w:lang w:val="en-CA"/>
        </w:rPr>
        <w:fldChar w:fldCharType="begin"/>
      </w:r>
      <w:r w:rsidR="00007CD1">
        <w:rPr>
          <w:lang w:val="en-CA"/>
        </w:rPr>
        <w:instrText xml:space="preserve"> SEQ CHAPTER \h \r 1</w:instrText>
      </w:r>
      <w:r>
        <w:rPr>
          <w:lang w:val="en-CA"/>
        </w:rPr>
        <w:fldChar w:fldCharType="end"/>
      </w:r>
      <w:r w:rsidR="00007CD1">
        <w:rPr>
          <w:rFonts w:cs="Perpetua"/>
        </w:rPr>
        <w:t>Nothing in this Policy is intended to:</w:t>
      </w:r>
    </w:p>
    <w:p w:rsidR="00007CD1" w:rsidRPr="00007CD1" w:rsidRDefault="007F582A" w:rsidP="00523A59">
      <w:pPr>
        <w:numPr>
          <w:ilvl w:val="0"/>
          <w:numId w:val="24"/>
        </w:numPr>
      </w:pPr>
      <w:r>
        <w:rPr>
          <w:lang w:val="en-CA"/>
        </w:rPr>
        <w:fldChar w:fldCharType="begin"/>
      </w:r>
      <w:r w:rsidR="00007CD1">
        <w:rPr>
          <w:lang w:val="en-CA"/>
        </w:rPr>
        <w:instrText xml:space="preserve"> SEQ CHAPTER \h \r 1</w:instrText>
      </w:r>
      <w:r>
        <w:rPr>
          <w:lang w:val="en-CA"/>
        </w:rPr>
        <w:fldChar w:fldCharType="end"/>
      </w:r>
      <w:r w:rsidR="00007CD1">
        <w:rPr>
          <w:rFonts w:cs="Perpetua"/>
        </w:rPr>
        <w:t>Influence the form or content of any prayer or other religious activity;</w:t>
      </w:r>
    </w:p>
    <w:p w:rsidR="00007CD1" w:rsidRPr="00007CD1" w:rsidRDefault="007F582A" w:rsidP="00523A59">
      <w:pPr>
        <w:numPr>
          <w:ilvl w:val="0"/>
          <w:numId w:val="24"/>
        </w:numPr>
      </w:pPr>
      <w:r>
        <w:rPr>
          <w:lang w:val="en-CA"/>
        </w:rPr>
        <w:fldChar w:fldCharType="begin"/>
      </w:r>
      <w:r w:rsidR="00007CD1">
        <w:rPr>
          <w:lang w:val="en-CA"/>
        </w:rPr>
        <w:instrText xml:space="preserve"> SEQ CHAPTER \h \r 1</w:instrText>
      </w:r>
      <w:r>
        <w:rPr>
          <w:lang w:val="en-CA"/>
        </w:rPr>
        <w:fldChar w:fldCharType="end"/>
      </w:r>
      <w:r w:rsidR="00007CD1">
        <w:rPr>
          <w:rFonts w:cs="Perpetua"/>
        </w:rPr>
        <w:t>Require any person, student, or employee to participate in any prayer or other religious activities;</w:t>
      </w:r>
    </w:p>
    <w:p w:rsidR="00007CD1" w:rsidRDefault="007F582A" w:rsidP="00523A59">
      <w:pPr>
        <w:numPr>
          <w:ilvl w:val="0"/>
          <w:numId w:val="24"/>
        </w:numPr>
      </w:pPr>
      <w:r>
        <w:rPr>
          <w:lang w:val="en-CA"/>
        </w:rPr>
        <w:fldChar w:fldCharType="begin"/>
      </w:r>
      <w:r w:rsidR="00007CD1">
        <w:rPr>
          <w:lang w:val="en-CA"/>
        </w:rPr>
        <w:instrText xml:space="preserve"> SEQ CHAPTER \h \r 1</w:instrText>
      </w:r>
      <w:r>
        <w:rPr>
          <w:lang w:val="en-CA"/>
        </w:rPr>
        <w:fldChar w:fldCharType="end"/>
      </w:r>
      <w:r w:rsidR="00007CD1">
        <w:t xml:space="preserve">Compel any school employee to attend a meeting of a </w:t>
      </w:r>
      <w:proofErr w:type="spellStart"/>
      <w:r w:rsidR="00007CD1">
        <w:t>noncurricular</w:t>
      </w:r>
      <w:proofErr w:type="spellEnd"/>
      <w:r w:rsidR="00007CD1">
        <w:t xml:space="preserve"> student group if the content of the speech at the meeting is contrary to the beliefs of the employee;</w:t>
      </w:r>
    </w:p>
    <w:p w:rsidR="00007CD1" w:rsidRDefault="007F582A" w:rsidP="00523A59">
      <w:pPr>
        <w:numPr>
          <w:ilvl w:val="0"/>
          <w:numId w:val="24"/>
        </w:numPr>
      </w:pPr>
      <w:r>
        <w:rPr>
          <w:lang w:val="en-CA"/>
        </w:rPr>
        <w:fldChar w:fldCharType="begin"/>
      </w:r>
      <w:r w:rsidR="00007CD1">
        <w:rPr>
          <w:lang w:val="en-CA"/>
        </w:rPr>
        <w:instrText xml:space="preserve"> SEQ CHAPTER \h \r 1</w:instrText>
      </w:r>
      <w:r>
        <w:rPr>
          <w:lang w:val="en-CA"/>
        </w:rPr>
        <w:fldChar w:fldCharType="end"/>
      </w:r>
      <w:r w:rsidR="00007CD1">
        <w:t>Sanction meetings that are otherwise unlawful; or</w:t>
      </w:r>
    </w:p>
    <w:p w:rsidR="00523A59" w:rsidRDefault="007F582A" w:rsidP="00523A59">
      <w:pPr>
        <w:numPr>
          <w:ilvl w:val="0"/>
          <w:numId w:val="24"/>
        </w:numPr>
      </w:pPr>
      <w:r>
        <w:rPr>
          <w:lang w:val="en-CA"/>
        </w:rPr>
        <w:fldChar w:fldCharType="begin"/>
      </w:r>
      <w:r w:rsidR="00007CD1">
        <w:rPr>
          <w:lang w:val="en-CA"/>
        </w:rPr>
        <w:instrText xml:space="preserve"> SEQ CHAPTER \h \r 1</w:instrText>
      </w:r>
      <w:r>
        <w:rPr>
          <w:lang w:val="en-CA"/>
        </w:rPr>
        <w:fldChar w:fldCharType="end"/>
      </w:r>
      <w:r w:rsidR="00007CD1">
        <w:t>Abridge the constitutional rights of any person.</w:t>
      </w:r>
    </w:p>
    <w:p w:rsidR="00564661" w:rsidRDefault="00564661" w:rsidP="004B1C03"/>
    <w:p w:rsidR="003706B1" w:rsidRPr="00262C88" w:rsidRDefault="003706B1" w:rsidP="00262C88">
      <w:pPr>
        <w:pStyle w:val="Reference"/>
      </w:pPr>
    </w:p>
    <w:sectPr w:rsidR="003706B1" w:rsidRPr="00262C88" w:rsidSect="007F582A">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8C7" w:rsidRDefault="003068C7">
      <w:r>
        <w:separator/>
      </w:r>
    </w:p>
  </w:endnote>
  <w:endnote w:type="continuationSeparator" w:id="0">
    <w:p w:rsidR="003068C7" w:rsidRDefault="003068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erpetua">
    <w:altName w:val="The Great Escape"/>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46C" w:rsidRPr="009501C5" w:rsidRDefault="00AE746C" w:rsidP="009501C5">
    <w:pPr>
      <w:pStyle w:val="Footer"/>
      <w:jc w:val="center"/>
    </w:pPr>
    <w:r>
      <w:t xml:space="preserve">Page </w:t>
    </w:r>
    <w:r w:rsidR="007F582A">
      <w:rPr>
        <w:rStyle w:val="PageNumber"/>
      </w:rPr>
      <w:fldChar w:fldCharType="begin"/>
    </w:r>
    <w:r>
      <w:rPr>
        <w:rStyle w:val="PageNumber"/>
      </w:rPr>
      <w:instrText xml:space="preserve"> PAGE </w:instrText>
    </w:r>
    <w:r w:rsidR="007F582A">
      <w:rPr>
        <w:rStyle w:val="PageNumber"/>
      </w:rPr>
      <w:fldChar w:fldCharType="separate"/>
    </w:r>
    <w:r w:rsidR="00F7447A">
      <w:rPr>
        <w:rStyle w:val="PageNumber"/>
        <w:noProof/>
      </w:rPr>
      <w:t>6</w:t>
    </w:r>
    <w:r w:rsidR="007F582A">
      <w:rPr>
        <w:rStyle w:val="PageNumber"/>
      </w:rPr>
      <w:fldChar w:fldCharType="end"/>
    </w:r>
    <w:r>
      <w:rPr>
        <w:rStyle w:val="PageNumber"/>
      </w:rPr>
      <w:t xml:space="preserve"> of </w:t>
    </w:r>
    <w:r w:rsidR="007F582A">
      <w:rPr>
        <w:rStyle w:val="PageNumber"/>
      </w:rPr>
      <w:fldChar w:fldCharType="begin"/>
    </w:r>
    <w:r>
      <w:rPr>
        <w:rStyle w:val="PageNumber"/>
      </w:rPr>
      <w:instrText xml:space="preserve"> NUMPAGES </w:instrText>
    </w:r>
    <w:r w:rsidR="007F582A">
      <w:rPr>
        <w:rStyle w:val="PageNumber"/>
      </w:rPr>
      <w:fldChar w:fldCharType="separate"/>
    </w:r>
    <w:r w:rsidR="00F7447A">
      <w:rPr>
        <w:rStyle w:val="PageNumber"/>
        <w:noProof/>
      </w:rPr>
      <w:t>15</w:t>
    </w:r>
    <w:r w:rsidR="007F582A">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8C7" w:rsidRDefault="003068C7">
      <w:r>
        <w:separator/>
      </w:r>
    </w:p>
  </w:footnote>
  <w:footnote w:type="continuationSeparator" w:id="0">
    <w:p w:rsidR="003068C7" w:rsidRDefault="003068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46C" w:rsidRPr="009501C5" w:rsidRDefault="00AE746C" w:rsidP="009501C5">
    <w:pPr>
      <w:pStyle w:val="Header"/>
    </w:pPr>
    <w:r w:rsidRPr="009501C5">
      <w:t>© 20</w:t>
    </w:r>
    <w:r>
      <w:t>11</w:t>
    </w:r>
    <w:r w:rsidRPr="009501C5">
      <w:t xml:space="preserve"> ~ All Rights Reserved</w:t>
    </w:r>
    <w:r w:rsidRPr="009501C5">
      <w:tab/>
    </w:r>
    <w:r w:rsidRPr="009501C5">
      <w:tab/>
    </w:r>
    <w:r>
      <w:t>USBA Policy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A520EF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50C610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B8ED25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08621E8"/>
    <w:lvl w:ilvl="0">
      <w:start w:val="1"/>
      <w:numFmt w:val="decimal"/>
      <w:pStyle w:val="ListNumber2"/>
      <w:lvlText w:val="%1."/>
      <w:lvlJc w:val="left"/>
      <w:pPr>
        <w:tabs>
          <w:tab w:val="num" w:pos="720"/>
        </w:tabs>
        <w:ind w:left="720" w:hanging="360"/>
      </w:pPr>
    </w:lvl>
  </w:abstractNum>
  <w:abstractNum w:abstractNumId="4">
    <w:nsid w:val="FFFFFF80"/>
    <w:multiLevelType w:val="singleLevel"/>
    <w:tmpl w:val="395A899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72A279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E9647E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6E4F03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A88FC02"/>
    <w:lvl w:ilvl="0">
      <w:start w:val="1"/>
      <w:numFmt w:val="decimal"/>
      <w:pStyle w:val="ListNumber"/>
      <w:lvlText w:val="%1."/>
      <w:lvlJc w:val="left"/>
      <w:pPr>
        <w:tabs>
          <w:tab w:val="num" w:pos="360"/>
        </w:tabs>
        <w:ind w:left="360" w:hanging="360"/>
      </w:pPr>
    </w:lvl>
  </w:abstractNum>
  <w:abstractNum w:abstractNumId="9">
    <w:nsid w:val="FFFFFF89"/>
    <w:multiLevelType w:val="singleLevel"/>
    <w:tmpl w:val="7958BF1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14573C"/>
    <w:multiLevelType w:val="multilevel"/>
    <w:tmpl w:val="0409001D"/>
    <w:styleLink w:val="StyleOutlinenumbered"/>
    <w:lvl w:ilvl="0">
      <w:start w:val="1"/>
      <w:numFmt w:val="decimal"/>
      <w:lvlText w:val="%1)"/>
      <w:lvlJc w:val="left"/>
      <w:pPr>
        <w:tabs>
          <w:tab w:val="num" w:pos="360"/>
        </w:tabs>
        <w:ind w:left="360" w:hanging="360"/>
      </w:pPr>
      <w:rPr>
        <w:rFonts w:ascii="Perpetua" w:hAnsi="Perpetua"/>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BF127FD"/>
    <w:multiLevelType w:val="multilevel"/>
    <w:tmpl w:val="0409001D"/>
    <w:numStyleLink w:val="StyleOutlinenumbered"/>
  </w:abstractNum>
  <w:abstractNum w:abstractNumId="12">
    <w:nsid w:val="1CEB0763"/>
    <w:multiLevelType w:val="multilevel"/>
    <w:tmpl w:val="0409001D"/>
    <w:numStyleLink w:val="StyleOutlinenumbered"/>
  </w:abstractNum>
  <w:abstractNum w:abstractNumId="13">
    <w:nsid w:val="21CD61CE"/>
    <w:multiLevelType w:val="multilevel"/>
    <w:tmpl w:val="0409001D"/>
    <w:numStyleLink w:val="StyleOutlinenumbered"/>
  </w:abstractNum>
  <w:abstractNum w:abstractNumId="14">
    <w:nsid w:val="244D5F39"/>
    <w:multiLevelType w:val="multilevel"/>
    <w:tmpl w:val="0409001D"/>
    <w:numStyleLink w:val="StyleOutlinenumbered"/>
  </w:abstractNum>
  <w:abstractNum w:abstractNumId="15">
    <w:nsid w:val="2F20096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8E97160"/>
    <w:multiLevelType w:val="multilevel"/>
    <w:tmpl w:val="0409001D"/>
    <w:numStyleLink w:val="StyleOutlinenumbered"/>
  </w:abstractNum>
  <w:abstractNum w:abstractNumId="17">
    <w:nsid w:val="3EB4386E"/>
    <w:multiLevelType w:val="multilevel"/>
    <w:tmpl w:val="0409001D"/>
    <w:numStyleLink w:val="StyleOutlinenumbered"/>
  </w:abstractNum>
  <w:abstractNum w:abstractNumId="18">
    <w:nsid w:val="542253E1"/>
    <w:multiLevelType w:val="multilevel"/>
    <w:tmpl w:val="0409001D"/>
    <w:numStyleLink w:val="StyleOutlinenumbered"/>
  </w:abstractNum>
  <w:abstractNum w:abstractNumId="19">
    <w:nsid w:val="59F003B1"/>
    <w:multiLevelType w:val="multilevel"/>
    <w:tmpl w:val="0409001D"/>
    <w:numStyleLink w:val="StyleOutlinenumbered"/>
  </w:abstractNum>
  <w:abstractNum w:abstractNumId="20">
    <w:nsid w:val="60753AC2"/>
    <w:multiLevelType w:val="multilevel"/>
    <w:tmpl w:val="0409001D"/>
    <w:numStyleLink w:val="StyleOutlinenumbered"/>
  </w:abstractNum>
  <w:abstractNum w:abstractNumId="21">
    <w:nsid w:val="62F17C11"/>
    <w:multiLevelType w:val="multilevel"/>
    <w:tmpl w:val="0409001D"/>
    <w:numStyleLink w:val="StyleOutlinenumbered"/>
  </w:abstractNum>
  <w:abstractNum w:abstractNumId="22">
    <w:nsid w:val="6E045112"/>
    <w:multiLevelType w:val="multilevel"/>
    <w:tmpl w:val="0409001D"/>
    <w:numStyleLink w:val="StyleOutlinenumbered"/>
  </w:abstractNum>
  <w:abstractNum w:abstractNumId="23">
    <w:nsid w:val="71E1274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4">
    <w:nsid w:val="75520FE5"/>
    <w:multiLevelType w:val="multilevel"/>
    <w:tmpl w:val="0409001D"/>
    <w:numStyleLink w:val="StyleOutlinenumbered"/>
  </w:abstractNum>
  <w:abstractNum w:abstractNumId="25">
    <w:nsid w:val="77693946"/>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23"/>
  </w:num>
  <w:num w:numId="2">
    <w:abstractNumId w:val="15"/>
  </w:num>
  <w:num w:numId="3">
    <w:abstractNumId w:val="2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0"/>
  </w:num>
  <w:num w:numId="16">
    <w:abstractNumId w:val="12"/>
  </w:num>
  <w:num w:numId="17">
    <w:abstractNumId w:val="11"/>
  </w:num>
  <w:num w:numId="18">
    <w:abstractNumId w:val="24"/>
  </w:num>
  <w:num w:numId="19">
    <w:abstractNumId w:val="21"/>
  </w:num>
  <w:num w:numId="20">
    <w:abstractNumId w:val="16"/>
  </w:num>
  <w:num w:numId="21">
    <w:abstractNumId w:val="18"/>
  </w:num>
  <w:num w:numId="22">
    <w:abstractNumId w:val="17"/>
  </w:num>
  <w:num w:numId="23">
    <w:abstractNumId w:val="14"/>
  </w:num>
  <w:num w:numId="24">
    <w:abstractNumId w:val="13"/>
  </w:num>
  <w:num w:numId="25">
    <w:abstractNumId w:val="20"/>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stylePaneFormatFilter w:val="1F04"/>
  <w:defaultTabStop w:val="720"/>
  <w:characterSpacingControl w:val="doNotCompress"/>
  <w:hdrShapeDefaults>
    <o:shapedefaults v:ext="edit" spidmax="6146"/>
  </w:hdrShapeDefaults>
  <w:footnotePr>
    <w:footnote w:id="-1"/>
    <w:footnote w:id="0"/>
  </w:footnotePr>
  <w:endnotePr>
    <w:endnote w:id="-1"/>
    <w:endnote w:id="0"/>
  </w:endnotePr>
  <w:compat/>
  <w:rsids>
    <w:rsidRoot w:val="00074BED"/>
    <w:rsid w:val="00007CD1"/>
    <w:rsid w:val="000238DB"/>
    <w:rsid w:val="00031EB5"/>
    <w:rsid w:val="0005050C"/>
    <w:rsid w:val="00074BED"/>
    <w:rsid w:val="000C4BFF"/>
    <w:rsid w:val="000D25F8"/>
    <w:rsid w:val="000D48B8"/>
    <w:rsid w:val="00115028"/>
    <w:rsid w:val="00177BB4"/>
    <w:rsid w:val="00184F6D"/>
    <w:rsid w:val="001B0473"/>
    <w:rsid w:val="001B1C61"/>
    <w:rsid w:val="001C0540"/>
    <w:rsid w:val="001E4245"/>
    <w:rsid w:val="00211CB5"/>
    <w:rsid w:val="00262C88"/>
    <w:rsid w:val="0027631A"/>
    <w:rsid w:val="00280785"/>
    <w:rsid w:val="00292553"/>
    <w:rsid w:val="002B1B5D"/>
    <w:rsid w:val="003068C7"/>
    <w:rsid w:val="003241DE"/>
    <w:rsid w:val="00326C71"/>
    <w:rsid w:val="003349F3"/>
    <w:rsid w:val="00341526"/>
    <w:rsid w:val="003536BE"/>
    <w:rsid w:val="003706B1"/>
    <w:rsid w:val="00375CF0"/>
    <w:rsid w:val="00384441"/>
    <w:rsid w:val="003C0FE1"/>
    <w:rsid w:val="004268C4"/>
    <w:rsid w:val="00474F55"/>
    <w:rsid w:val="004A3585"/>
    <w:rsid w:val="004B1C03"/>
    <w:rsid w:val="00513F77"/>
    <w:rsid w:val="005173F2"/>
    <w:rsid w:val="00521A90"/>
    <w:rsid w:val="00523A59"/>
    <w:rsid w:val="00524AB3"/>
    <w:rsid w:val="00545F4D"/>
    <w:rsid w:val="00564661"/>
    <w:rsid w:val="00574A18"/>
    <w:rsid w:val="005B4210"/>
    <w:rsid w:val="005D2B98"/>
    <w:rsid w:val="005D5C3E"/>
    <w:rsid w:val="0062501B"/>
    <w:rsid w:val="006513C5"/>
    <w:rsid w:val="006A3C15"/>
    <w:rsid w:val="006C339D"/>
    <w:rsid w:val="00706B49"/>
    <w:rsid w:val="00716E26"/>
    <w:rsid w:val="00764F03"/>
    <w:rsid w:val="007B3E19"/>
    <w:rsid w:val="007E08F6"/>
    <w:rsid w:val="007F582A"/>
    <w:rsid w:val="008304E1"/>
    <w:rsid w:val="00857E7A"/>
    <w:rsid w:val="008868F3"/>
    <w:rsid w:val="008A60C9"/>
    <w:rsid w:val="008A7292"/>
    <w:rsid w:val="008F6378"/>
    <w:rsid w:val="009501C5"/>
    <w:rsid w:val="009542C8"/>
    <w:rsid w:val="00973C48"/>
    <w:rsid w:val="009A7704"/>
    <w:rsid w:val="00A254B3"/>
    <w:rsid w:val="00A35C62"/>
    <w:rsid w:val="00A56371"/>
    <w:rsid w:val="00A75C0A"/>
    <w:rsid w:val="00AD1407"/>
    <w:rsid w:val="00AE746C"/>
    <w:rsid w:val="00B114A9"/>
    <w:rsid w:val="00B141AC"/>
    <w:rsid w:val="00B34B0C"/>
    <w:rsid w:val="00B43AFB"/>
    <w:rsid w:val="00BB1E93"/>
    <w:rsid w:val="00BB7F07"/>
    <w:rsid w:val="00BE179C"/>
    <w:rsid w:val="00BE796C"/>
    <w:rsid w:val="00C22675"/>
    <w:rsid w:val="00C36CBF"/>
    <w:rsid w:val="00C61D3B"/>
    <w:rsid w:val="00C8726C"/>
    <w:rsid w:val="00C96E37"/>
    <w:rsid w:val="00CA1415"/>
    <w:rsid w:val="00CD1988"/>
    <w:rsid w:val="00CD4796"/>
    <w:rsid w:val="00CE421F"/>
    <w:rsid w:val="00CF7990"/>
    <w:rsid w:val="00D13540"/>
    <w:rsid w:val="00D23304"/>
    <w:rsid w:val="00DC6783"/>
    <w:rsid w:val="00E00248"/>
    <w:rsid w:val="00E146B9"/>
    <w:rsid w:val="00E24669"/>
    <w:rsid w:val="00E70234"/>
    <w:rsid w:val="00EC4E0A"/>
    <w:rsid w:val="00ED771B"/>
    <w:rsid w:val="00F55986"/>
    <w:rsid w:val="00F55F45"/>
    <w:rsid w:val="00F7447A"/>
    <w:rsid w:val="00F95672"/>
    <w:rsid w:val="00FD21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675"/>
    <w:pPr>
      <w:spacing w:after="120"/>
    </w:pPr>
    <w:rPr>
      <w:rFonts w:ascii="Perpetua" w:hAnsi="Perpetua"/>
      <w:sz w:val="24"/>
      <w:szCs w:val="24"/>
    </w:rPr>
  </w:style>
  <w:style w:type="paragraph" w:styleId="Heading1">
    <w:name w:val="heading 1"/>
    <w:next w:val="Normal"/>
    <w:qFormat/>
    <w:rsid w:val="00574A18"/>
    <w:pPr>
      <w:keepNext/>
      <w:spacing w:before="240"/>
      <w:outlineLvl w:val="0"/>
    </w:pPr>
    <w:rPr>
      <w:rFonts w:ascii="Perpetua" w:hAnsi="Perpetua" w:cs="Arial"/>
      <w:b/>
      <w:bCs/>
      <w:kern w:val="32"/>
      <w:sz w:val="32"/>
      <w:szCs w:val="32"/>
    </w:rPr>
  </w:style>
  <w:style w:type="paragraph" w:styleId="Heading2">
    <w:name w:val="heading 2"/>
    <w:next w:val="Normal"/>
    <w:qFormat/>
    <w:rsid w:val="000D48B8"/>
    <w:pPr>
      <w:keepNext/>
      <w:spacing w:before="240" w:after="60"/>
      <w:outlineLvl w:val="1"/>
    </w:pPr>
    <w:rPr>
      <w:rFonts w:ascii="Perpetua" w:hAnsi="Perpetua" w:cs="Arial"/>
      <w:b/>
      <w:bCs/>
      <w:i/>
      <w:iCs/>
      <w:sz w:val="28"/>
      <w:szCs w:val="28"/>
    </w:rPr>
  </w:style>
  <w:style w:type="paragraph" w:styleId="Heading3">
    <w:name w:val="heading 3"/>
    <w:next w:val="Normal"/>
    <w:qFormat/>
    <w:rsid w:val="000D48B8"/>
    <w:pPr>
      <w:keepNext/>
      <w:spacing w:before="240" w:after="60"/>
      <w:outlineLvl w:val="2"/>
    </w:pPr>
    <w:rPr>
      <w:rFonts w:ascii="Perpetua" w:hAnsi="Perpetua" w:cs="Arial"/>
      <w:b/>
      <w:bCs/>
      <w:sz w:val="26"/>
      <w:szCs w:val="26"/>
    </w:rPr>
  </w:style>
  <w:style w:type="paragraph" w:styleId="Heading4">
    <w:name w:val="heading 4"/>
    <w:basedOn w:val="Normal"/>
    <w:next w:val="Normal"/>
    <w:qFormat/>
    <w:rsid w:val="000D48B8"/>
    <w:pPr>
      <w:keepNext/>
      <w:spacing w:before="240" w:after="60"/>
      <w:ind w:firstLine="720"/>
      <w:outlineLvl w:val="3"/>
    </w:pPr>
    <w:rPr>
      <w:rFonts w:ascii="Times New Roman" w:hAnsi="Times New Roman"/>
      <w:b/>
      <w:bCs/>
      <w:sz w:val="28"/>
      <w:szCs w:val="28"/>
    </w:rPr>
  </w:style>
  <w:style w:type="paragraph" w:styleId="Heading5">
    <w:name w:val="heading 5"/>
    <w:basedOn w:val="Normal"/>
    <w:next w:val="Normal"/>
    <w:qFormat/>
    <w:rsid w:val="000D48B8"/>
    <w:pPr>
      <w:spacing w:before="240" w:after="60"/>
      <w:ind w:firstLine="720"/>
      <w:outlineLvl w:val="4"/>
    </w:pPr>
    <w:rPr>
      <w:b/>
      <w:bCs/>
      <w:i/>
      <w:iCs/>
      <w:sz w:val="26"/>
      <w:szCs w:val="26"/>
    </w:rPr>
  </w:style>
  <w:style w:type="paragraph" w:styleId="Heading6">
    <w:name w:val="heading 6"/>
    <w:basedOn w:val="Normal"/>
    <w:next w:val="Normal"/>
    <w:qFormat/>
    <w:rsid w:val="000D48B8"/>
    <w:pPr>
      <w:spacing w:before="240" w:after="60"/>
      <w:ind w:firstLine="720"/>
      <w:outlineLvl w:val="5"/>
    </w:pPr>
    <w:rPr>
      <w:rFonts w:ascii="Times New Roman" w:hAnsi="Times New Roman"/>
      <w:b/>
      <w:bCs/>
      <w:sz w:val="22"/>
      <w:szCs w:val="22"/>
    </w:rPr>
  </w:style>
  <w:style w:type="paragraph" w:styleId="Heading7">
    <w:name w:val="heading 7"/>
    <w:basedOn w:val="Normal"/>
    <w:next w:val="Normal"/>
    <w:qFormat/>
    <w:rsid w:val="000D48B8"/>
    <w:pPr>
      <w:spacing w:before="240" w:after="60"/>
      <w:ind w:firstLine="720"/>
      <w:outlineLvl w:val="6"/>
    </w:pPr>
    <w:rPr>
      <w:rFonts w:ascii="Times New Roman" w:hAnsi="Times New Roman"/>
    </w:rPr>
  </w:style>
  <w:style w:type="paragraph" w:styleId="Heading8">
    <w:name w:val="heading 8"/>
    <w:basedOn w:val="Normal"/>
    <w:next w:val="Normal"/>
    <w:qFormat/>
    <w:rsid w:val="000D48B8"/>
    <w:pPr>
      <w:spacing w:before="240" w:after="60"/>
      <w:ind w:firstLine="720"/>
      <w:outlineLvl w:val="7"/>
    </w:pPr>
    <w:rPr>
      <w:rFonts w:ascii="Times New Roman" w:hAnsi="Times New Roman"/>
      <w:i/>
      <w:iCs/>
    </w:rPr>
  </w:style>
  <w:style w:type="paragraph" w:styleId="Heading9">
    <w:name w:val="heading 9"/>
    <w:basedOn w:val="Normal"/>
    <w:next w:val="Normal"/>
    <w:qFormat/>
    <w:rsid w:val="000D48B8"/>
    <w:pPr>
      <w:spacing w:before="240" w:after="60"/>
      <w:ind w:firstLine="72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D48B8"/>
    <w:pPr>
      <w:numPr>
        <w:numId w:val="1"/>
      </w:numPr>
    </w:pPr>
  </w:style>
  <w:style w:type="numbering" w:styleId="1ai">
    <w:name w:val="Outline List 1"/>
    <w:basedOn w:val="NoList"/>
    <w:semiHidden/>
    <w:rsid w:val="000D48B8"/>
    <w:pPr>
      <w:numPr>
        <w:numId w:val="2"/>
      </w:numPr>
    </w:pPr>
  </w:style>
  <w:style w:type="numbering" w:styleId="ArticleSection">
    <w:name w:val="Outline List 3"/>
    <w:basedOn w:val="NoList"/>
    <w:semiHidden/>
    <w:rsid w:val="000D48B8"/>
    <w:pPr>
      <w:numPr>
        <w:numId w:val="3"/>
      </w:numPr>
    </w:pPr>
  </w:style>
  <w:style w:type="paragraph" w:styleId="BlockText">
    <w:name w:val="Block Text"/>
    <w:basedOn w:val="Normal"/>
    <w:semiHidden/>
    <w:rsid w:val="000D48B8"/>
    <w:pPr>
      <w:ind w:left="1440" w:right="1440" w:firstLine="720"/>
    </w:pPr>
  </w:style>
  <w:style w:type="paragraph" w:styleId="BodyText">
    <w:name w:val="Body Text"/>
    <w:basedOn w:val="Normal"/>
    <w:semiHidden/>
    <w:rsid w:val="000D48B8"/>
    <w:pPr>
      <w:ind w:firstLine="720"/>
    </w:pPr>
  </w:style>
  <w:style w:type="paragraph" w:styleId="BodyText2">
    <w:name w:val="Body Text 2"/>
    <w:basedOn w:val="Normal"/>
    <w:semiHidden/>
    <w:rsid w:val="000D48B8"/>
    <w:pPr>
      <w:spacing w:line="480" w:lineRule="auto"/>
      <w:ind w:firstLine="720"/>
    </w:pPr>
  </w:style>
  <w:style w:type="paragraph" w:styleId="BodyText3">
    <w:name w:val="Body Text 3"/>
    <w:basedOn w:val="Normal"/>
    <w:semiHidden/>
    <w:rsid w:val="000D48B8"/>
    <w:pPr>
      <w:ind w:firstLine="720"/>
    </w:pPr>
    <w:rPr>
      <w:sz w:val="16"/>
      <w:szCs w:val="16"/>
    </w:rPr>
  </w:style>
  <w:style w:type="paragraph" w:styleId="BodyTextFirstIndent">
    <w:name w:val="Body Text First Indent"/>
    <w:basedOn w:val="BodyText"/>
    <w:semiHidden/>
    <w:rsid w:val="000D48B8"/>
    <w:pPr>
      <w:ind w:firstLine="210"/>
    </w:pPr>
  </w:style>
  <w:style w:type="paragraph" w:styleId="BodyTextIndent">
    <w:name w:val="Body Text Indent"/>
    <w:basedOn w:val="Normal"/>
    <w:semiHidden/>
    <w:rsid w:val="000D48B8"/>
    <w:pPr>
      <w:ind w:left="360" w:firstLine="720"/>
    </w:pPr>
  </w:style>
  <w:style w:type="paragraph" w:styleId="BodyTextFirstIndent2">
    <w:name w:val="Body Text First Indent 2"/>
    <w:basedOn w:val="BodyTextIndent"/>
    <w:semiHidden/>
    <w:rsid w:val="000D48B8"/>
    <w:pPr>
      <w:ind w:firstLine="210"/>
    </w:pPr>
  </w:style>
  <w:style w:type="paragraph" w:styleId="BodyTextIndent2">
    <w:name w:val="Body Text Indent 2"/>
    <w:basedOn w:val="Normal"/>
    <w:semiHidden/>
    <w:rsid w:val="000D48B8"/>
    <w:pPr>
      <w:spacing w:line="480" w:lineRule="auto"/>
      <w:ind w:left="360" w:firstLine="720"/>
    </w:pPr>
  </w:style>
  <w:style w:type="paragraph" w:styleId="BodyTextIndent3">
    <w:name w:val="Body Text Indent 3"/>
    <w:basedOn w:val="Normal"/>
    <w:semiHidden/>
    <w:rsid w:val="000D48B8"/>
    <w:pPr>
      <w:ind w:left="360" w:firstLine="720"/>
    </w:pPr>
    <w:rPr>
      <w:sz w:val="16"/>
      <w:szCs w:val="16"/>
    </w:rPr>
  </w:style>
  <w:style w:type="paragraph" w:styleId="Closing">
    <w:name w:val="Closing"/>
    <w:basedOn w:val="Normal"/>
    <w:semiHidden/>
    <w:rsid w:val="000D48B8"/>
    <w:pPr>
      <w:ind w:left="4320" w:firstLine="720"/>
    </w:pPr>
  </w:style>
  <w:style w:type="paragraph" w:styleId="Date">
    <w:name w:val="Date"/>
    <w:basedOn w:val="Normal"/>
    <w:next w:val="Normal"/>
    <w:semiHidden/>
    <w:rsid w:val="000D48B8"/>
    <w:pPr>
      <w:ind w:firstLine="720"/>
    </w:pPr>
  </w:style>
  <w:style w:type="paragraph" w:styleId="E-mailSignature">
    <w:name w:val="E-mail Signature"/>
    <w:basedOn w:val="Normal"/>
    <w:semiHidden/>
    <w:rsid w:val="000D48B8"/>
    <w:pPr>
      <w:ind w:firstLine="720"/>
    </w:pPr>
  </w:style>
  <w:style w:type="character" w:styleId="Emphasis">
    <w:name w:val="Emphasis"/>
    <w:basedOn w:val="DefaultParagraphFont"/>
    <w:qFormat/>
    <w:rsid w:val="000D48B8"/>
    <w:rPr>
      <w:i/>
      <w:iCs/>
    </w:rPr>
  </w:style>
  <w:style w:type="paragraph" w:styleId="EnvelopeAddress">
    <w:name w:val="envelope address"/>
    <w:basedOn w:val="Normal"/>
    <w:semiHidden/>
    <w:rsid w:val="000D48B8"/>
    <w:pPr>
      <w:framePr w:w="7920" w:h="1980" w:hRule="exact" w:hSpace="180" w:wrap="auto" w:hAnchor="page" w:xAlign="center" w:yAlign="bottom"/>
      <w:ind w:left="2880" w:firstLine="720"/>
    </w:pPr>
    <w:rPr>
      <w:rFonts w:ascii="Arial" w:hAnsi="Arial" w:cs="Arial"/>
    </w:rPr>
  </w:style>
  <w:style w:type="paragraph" w:styleId="EnvelopeReturn">
    <w:name w:val="envelope return"/>
    <w:basedOn w:val="Normal"/>
    <w:semiHidden/>
    <w:rsid w:val="000D48B8"/>
    <w:pPr>
      <w:ind w:firstLine="720"/>
    </w:pPr>
    <w:rPr>
      <w:rFonts w:ascii="Arial" w:hAnsi="Arial" w:cs="Arial"/>
      <w:sz w:val="20"/>
      <w:szCs w:val="20"/>
    </w:rPr>
  </w:style>
  <w:style w:type="character" w:styleId="FollowedHyperlink">
    <w:name w:val="FollowedHyperlink"/>
    <w:basedOn w:val="DefaultParagraphFont"/>
    <w:semiHidden/>
    <w:rsid w:val="000D48B8"/>
    <w:rPr>
      <w:color w:val="800080"/>
      <w:u w:val="single"/>
    </w:rPr>
  </w:style>
  <w:style w:type="paragraph" w:styleId="Footer">
    <w:name w:val="footer"/>
    <w:rsid w:val="009501C5"/>
    <w:pPr>
      <w:tabs>
        <w:tab w:val="center" w:pos="4320"/>
        <w:tab w:val="right" w:pos="8640"/>
      </w:tabs>
    </w:pPr>
    <w:rPr>
      <w:rFonts w:ascii="Perpetua" w:hAnsi="Perpetua"/>
      <w:b/>
    </w:rPr>
  </w:style>
  <w:style w:type="paragraph" w:styleId="Header">
    <w:name w:val="header"/>
    <w:rsid w:val="009501C5"/>
    <w:pPr>
      <w:tabs>
        <w:tab w:val="center" w:pos="4320"/>
        <w:tab w:val="right" w:pos="8640"/>
      </w:tabs>
    </w:pPr>
    <w:rPr>
      <w:rFonts w:ascii="Perpetua" w:hAnsi="Perpetua"/>
      <w:b/>
      <w:i/>
    </w:rPr>
  </w:style>
  <w:style w:type="character" w:styleId="HTMLAcronym">
    <w:name w:val="HTML Acronym"/>
    <w:basedOn w:val="DefaultParagraphFont"/>
    <w:semiHidden/>
    <w:rsid w:val="000D48B8"/>
  </w:style>
  <w:style w:type="paragraph" w:styleId="HTMLAddress">
    <w:name w:val="HTML Address"/>
    <w:basedOn w:val="Normal"/>
    <w:semiHidden/>
    <w:rsid w:val="000D48B8"/>
    <w:pPr>
      <w:ind w:firstLine="720"/>
    </w:pPr>
    <w:rPr>
      <w:i/>
      <w:iCs/>
    </w:rPr>
  </w:style>
  <w:style w:type="character" w:styleId="HTMLCite">
    <w:name w:val="HTML Cite"/>
    <w:basedOn w:val="DefaultParagraphFont"/>
    <w:semiHidden/>
    <w:rsid w:val="000D48B8"/>
    <w:rPr>
      <w:i/>
      <w:iCs/>
    </w:rPr>
  </w:style>
  <w:style w:type="character" w:styleId="HTMLCode">
    <w:name w:val="HTML Code"/>
    <w:basedOn w:val="DefaultParagraphFont"/>
    <w:semiHidden/>
    <w:rsid w:val="000D48B8"/>
    <w:rPr>
      <w:rFonts w:ascii="Courier New" w:hAnsi="Courier New" w:cs="Courier New"/>
      <w:sz w:val="20"/>
      <w:szCs w:val="20"/>
    </w:rPr>
  </w:style>
  <w:style w:type="character" w:styleId="HTMLDefinition">
    <w:name w:val="HTML Definition"/>
    <w:basedOn w:val="DefaultParagraphFont"/>
    <w:semiHidden/>
    <w:rsid w:val="000D48B8"/>
    <w:rPr>
      <w:i/>
      <w:iCs/>
    </w:rPr>
  </w:style>
  <w:style w:type="character" w:styleId="HTMLKeyboard">
    <w:name w:val="HTML Keyboard"/>
    <w:basedOn w:val="DefaultParagraphFont"/>
    <w:semiHidden/>
    <w:rsid w:val="000D48B8"/>
    <w:rPr>
      <w:rFonts w:ascii="Courier New" w:hAnsi="Courier New" w:cs="Courier New"/>
      <w:sz w:val="20"/>
      <w:szCs w:val="20"/>
    </w:rPr>
  </w:style>
  <w:style w:type="paragraph" w:styleId="HTMLPreformatted">
    <w:name w:val="HTML Preformatted"/>
    <w:basedOn w:val="Normal"/>
    <w:semiHidden/>
    <w:rsid w:val="000D48B8"/>
    <w:pPr>
      <w:ind w:firstLine="720"/>
    </w:pPr>
    <w:rPr>
      <w:rFonts w:ascii="Courier New" w:hAnsi="Courier New" w:cs="Courier New"/>
      <w:sz w:val="20"/>
      <w:szCs w:val="20"/>
    </w:rPr>
  </w:style>
  <w:style w:type="character" w:styleId="HTMLSample">
    <w:name w:val="HTML Sample"/>
    <w:basedOn w:val="DefaultParagraphFont"/>
    <w:semiHidden/>
    <w:rsid w:val="000D48B8"/>
    <w:rPr>
      <w:rFonts w:ascii="Courier New" w:hAnsi="Courier New" w:cs="Courier New"/>
    </w:rPr>
  </w:style>
  <w:style w:type="character" w:styleId="HTMLTypewriter">
    <w:name w:val="HTML Typewriter"/>
    <w:basedOn w:val="DefaultParagraphFont"/>
    <w:semiHidden/>
    <w:rsid w:val="000D48B8"/>
    <w:rPr>
      <w:rFonts w:ascii="Courier New" w:hAnsi="Courier New" w:cs="Courier New"/>
      <w:sz w:val="20"/>
      <w:szCs w:val="20"/>
    </w:rPr>
  </w:style>
  <w:style w:type="character" w:styleId="HTMLVariable">
    <w:name w:val="HTML Variable"/>
    <w:basedOn w:val="DefaultParagraphFont"/>
    <w:semiHidden/>
    <w:rsid w:val="000D48B8"/>
    <w:rPr>
      <w:i/>
      <w:iCs/>
    </w:rPr>
  </w:style>
  <w:style w:type="character" w:styleId="Hyperlink">
    <w:name w:val="Hyperlink"/>
    <w:basedOn w:val="DefaultParagraphFont"/>
    <w:semiHidden/>
    <w:rsid w:val="000D48B8"/>
    <w:rPr>
      <w:color w:val="0000FF"/>
      <w:u w:val="single"/>
    </w:rPr>
  </w:style>
  <w:style w:type="character" w:styleId="LineNumber">
    <w:name w:val="line number"/>
    <w:basedOn w:val="DefaultParagraphFont"/>
    <w:semiHidden/>
    <w:rsid w:val="000D48B8"/>
  </w:style>
  <w:style w:type="paragraph" w:styleId="List">
    <w:name w:val="List"/>
    <w:basedOn w:val="Normal"/>
    <w:semiHidden/>
    <w:rsid w:val="000D48B8"/>
    <w:pPr>
      <w:ind w:left="360" w:hanging="360"/>
    </w:pPr>
  </w:style>
  <w:style w:type="paragraph" w:styleId="List2">
    <w:name w:val="List 2"/>
    <w:basedOn w:val="Normal"/>
    <w:semiHidden/>
    <w:rsid w:val="000D48B8"/>
    <w:pPr>
      <w:ind w:left="720" w:hanging="360"/>
    </w:pPr>
  </w:style>
  <w:style w:type="paragraph" w:styleId="List3">
    <w:name w:val="List 3"/>
    <w:basedOn w:val="Normal"/>
    <w:semiHidden/>
    <w:rsid w:val="000D48B8"/>
    <w:pPr>
      <w:ind w:left="1080" w:hanging="360"/>
    </w:pPr>
  </w:style>
  <w:style w:type="paragraph" w:styleId="List4">
    <w:name w:val="List 4"/>
    <w:basedOn w:val="Normal"/>
    <w:semiHidden/>
    <w:rsid w:val="000D48B8"/>
    <w:pPr>
      <w:ind w:left="1440" w:hanging="360"/>
    </w:pPr>
  </w:style>
  <w:style w:type="paragraph" w:styleId="List5">
    <w:name w:val="List 5"/>
    <w:basedOn w:val="Normal"/>
    <w:semiHidden/>
    <w:rsid w:val="000D48B8"/>
    <w:pPr>
      <w:ind w:left="1800" w:hanging="360"/>
    </w:pPr>
  </w:style>
  <w:style w:type="paragraph" w:styleId="ListBullet">
    <w:name w:val="List Bullet"/>
    <w:basedOn w:val="Normal"/>
    <w:semiHidden/>
    <w:rsid w:val="000D48B8"/>
    <w:pPr>
      <w:numPr>
        <w:numId w:val="4"/>
      </w:numPr>
    </w:pPr>
  </w:style>
  <w:style w:type="paragraph" w:styleId="ListBullet2">
    <w:name w:val="List Bullet 2"/>
    <w:basedOn w:val="Normal"/>
    <w:semiHidden/>
    <w:rsid w:val="000D48B8"/>
    <w:pPr>
      <w:numPr>
        <w:numId w:val="5"/>
      </w:numPr>
    </w:pPr>
  </w:style>
  <w:style w:type="paragraph" w:styleId="ListBullet3">
    <w:name w:val="List Bullet 3"/>
    <w:basedOn w:val="Normal"/>
    <w:semiHidden/>
    <w:rsid w:val="000D48B8"/>
    <w:pPr>
      <w:numPr>
        <w:numId w:val="6"/>
      </w:numPr>
    </w:pPr>
  </w:style>
  <w:style w:type="paragraph" w:styleId="ListBullet4">
    <w:name w:val="List Bullet 4"/>
    <w:basedOn w:val="Normal"/>
    <w:semiHidden/>
    <w:rsid w:val="000D48B8"/>
    <w:pPr>
      <w:numPr>
        <w:numId w:val="7"/>
      </w:numPr>
    </w:pPr>
  </w:style>
  <w:style w:type="paragraph" w:styleId="ListBullet5">
    <w:name w:val="List Bullet 5"/>
    <w:basedOn w:val="Normal"/>
    <w:semiHidden/>
    <w:rsid w:val="000D48B8"/>
    <w:pPr>
      <w:numPr>
        <w:numId w:val="8"/>
      </w:numPr>
    </w:pPr>
  </w:style>
  <w:style w:type="paragraph" w:styleId="ListContinue">
    <w:name w:val="List Continue"/>
    <w:basedOn w:val="Normal"/>
    <w:semiHidden/>
    <w:rsid w:val="000D48B8"/>
    <w:pPr>
      <w:ind w:left="360" w:firstLine="720"/>
    </w:pPr>
  </w:style>
  <w:style w:type="paragraph" w:styleId="ListContinue2">
    <w:name w:val="List Continue 2"/>
    <w:basedOn w:val="Normal"/>
    <w:semiHidden/>
    <w:rsid w:val="000D48B8"/>
    <w:pPr>
      <w:ind w:left="720" w:firstLine="720"/>
    </w:pPr>
  </w:style>
  <w:style w:type="paragraph" w:styleId="ListContinue3">
    <w:name w:val="List Continue 3"/>
    <w:basedOn w:val="Normal"/>
    <w:semiHidden/>
    <w:rsid w:val="000D48B8"/>
    <w:pPr>
      <w:ind w:left="1080" w:firstLine="720"/>
    </w:pPr>
  </w:style>
  <w:style w:type="paragraph" w:styleId="ListContinue4">
    <w:name w:val="List Continue 4"/>
    <w:basedOn w:val="Normal"/>
    <w:semiHidden/>
    <w:rsid w:val="000D48B8"/>
    <w:pPr>
      <w:ind w:left="1440" w:firstLine="720"/>
    </w:pPr>
  </w:style>
  <w:style w:type="paragraph" w:styleId="ListContinue5">
    <w:name w:val="List Continue 5"/>
    <w:basedOn w:val="Normal"/>
    <w:semiHidden/>
    <w:rsid w:val="000D48B8"/>
    <w:pPr>
      <w:ind w:left="1800" w:firstLine="720"/>
    </w:pPr>
  </w:style>
  <w:style w:type="paragraph" w:styleId="ListNumber">
    <w:name w:val="List Number"/>
    <w:basedOn w:val="Normal"/>
    <w:semiHidden/>
    <w:rsid w:val="000D48B8"/>
    <w:pPr>
      <w:numPr>
        <w:numId w:val="9"/>
      </w:numPr>
    </w:pPr>
  </w:style>
  <w:style w:type="paragraph" w:styleId="ListNumber2">
    <w:name w:val="List Number 2"/>
    <w:basedOn w:val="Normal"/>
    <w:semiHidden/>
    <w:rsid w:val="000D48B8"/>
    <w:pPr>
      <w:numPr>
        <w:numId w:val="10"/>
      </w:numPr>
    </w:pPr>
  </w:style>
  <w:style w:type="paragraph" w:styleId="ListNumber3">
    <w:name w:val="List Number 3"/>
    <w:basedOn w:val="Normal"/>
    <w:semiHidden/>
    <w:rsid w:val="000D48B8"/>
    <w:pPr>
      <w:numPr>
        <w:numId w:val="11"/>
      </w:numPr>
    </w:pPr>
  </w:style>
  <w:style w:type="paragraph" w:styleId="ListNumber4">
    <w:name w:val="List Number 4"/>
    <w:basedOn w:val="Normal"/>
    <w:semiHidden/>
    <w:rsid w:val="000D48B8"/>
    <w:pPr>
      <w:numPr>
        <w:numId w:val="12"/>
      </w:numPr>
    </w:pPr>
  </w:style>
  <w:style w:type="paragraph" w:styleId="ListNumber5">
    <w:name w:val="List Number 5"/>
    <w:basedOn w:val="Normal"/>
    <w:semiHidden/>
    <w:rsid w:val="000D48B8"/>
    <w:pPr>
      <w:numPr>
        <w:numId w:val="13"/>
      </w:numPr>
    </w:pPr>
  </w:style>
  <w:style w:type="paragraph" w:styleId="MessageHeader">
    <w:name w:val="Message Header"/>
    <w:basedOn w:val="Normal"/>
    <w:semiHidden/>
    <w:rsid w:val="000D48B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0D48B8"/>
    <w:rPr>
      <w:rFonts w:ascii="Times New Roman" w:hAnsi="Times New Roman"/>
    </w:rPr>
  </w:style>
  <w:style w:type="paragraph" w:styleId="NormalIndent">
    <w:name w:val="Normal Indent"/>
    <w:basedOn w:val="Normal"/>
    <w:semiHidden/>
    <w:rsid w:val="000D48B8"/>
    <w:pPr>
      <w:ind w:left="720"/>
    </w:pPr>
  </w:style>
  <w:style w:type="paragraph" w:styleId="NoteHeading">
    <w:name w:val="Note Heading"/>
    <w:basedOn w:val="Normal"/>
    <w:next w:val="Normal"/>
    <w:semiHidden/>
    <w:rsid w:val="000D48B8"/>
  </w:style>
  <w:style w:type="character" w:styleId="PageNumber">
    <w:name w:val="page number"/>
    <w:basedOn w:val="DefaultParagraphFont"/>
    <w:semiHidden/>
    <w:rsid w:val="000D48B8"/>
  </w:style>
  <w:style w:type="paragraph" w:styleId="PlainText">
    <w:name w:val="Plain Text"/>
    <w:basedOn w:val="Normal"/>
    <w:semiHidden/>
    <w:rsid w:val="000D48B8"/>
    <w:rPr>
      <w:rFonts w:ascii="Courier New" w:hAnsi="Courier New" w:cs="Courier New"/>
      <w:sz w:val="20"/>
      <w:szCs w:val="20"/>
    </w:rPr>
  </w:style>
  <w:style w:type="paragraph" w:styleId="Salutation">
    <w:name w:val="Salutation"/>
    <w:basedOn w:val="Normal"/>
    <w:next w:val="Normal"/>
    <w:semiHidden/>
    <w:rsid w:val="000D48B8"/>
  </w:style>
  <w:style w:type="paragraph" w:styleId="Signature">
    <w:name w:val="Signature"/>
    <w:basedOn w:val="Normal"/>
    <w:semiHidden/>
    <w:rsid w:val="000D48B8"/>
    <w:pPr>
      <w:ind w:left="4320"/>
    </w:pPr>
  </w:style>
  <w:style w:type="character" w:styleId="Strong">
    <w:name w:val="Strong"/>
    <w:basedOn w:val="DefaultParagraphFont"/>
    <w:qFormat/>
    <w:rsid w:val="000D48B8"/>
    <w:rPr>
      <w:b/>
      <w:bCs/>
    </w:rPr>
  </w:style>
  <w:style w:type="paragraph" w:styleId="Subtitle">
    <w:name w:val="Subtitle"/>
    <w:basedOn w:val="Normal"/>
    <w:qFormat/>
    <w:rsid w:val="000D48B8"/>
    <w:pPr>
      <w:spacing w:after="60"/>
      <w:jc w:val="center"/>
      <w:outlineLvl w:val="1"/>
    </w:pPr>
    <w:rPr>
      <w:rFonts w:ascii="Arial" w:hAnsi="Arial" w:cs="Arial"/>
    </w:rPr>
  </w:style>
  <w:style w:type="table" w:styleId="Table3Deffects1">
    <w:name w:val="Table 3D effects 1"/>
    <w:basedOn w:val="TableNormal"/>
    <w:semiHidden/>
    <w:rsid w:val="000D48B8"/>
    <w:pPr>
      <w:spacing w:after="120"/>
      <w:ind w:firstLine="72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D48B8"/>
    <w:pPr>
      <w:spacing w:after="120"/>
      <w:ind w:firstLine="72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D48B8"/>
    <w:pPr>
      <w:spacing w:after="120"/>
      <w:ind w:firstLine="72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D48B8"/>
    <w:pPr>
      <w:spacing w:after="120"/>
      <w:ind w:firstLine="7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D48B8"/>
    <w:pPr>
      <w:spacing w:after="120"/>
      <w:ind w:firstLine="7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D48B8"/>
    <w:pPr>
      <w:spacing w:after="120"/>
      <w:ind w:firstLine="72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D48B8"/>
    <w:pPr>
      <w:spacing w:after="120"/>
      <w:ind w:firstLine="72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D48B8"/>
    <w:pPr>
      <w:spacing w:after="120"/>
      <w:ind w:firstLine="72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D48B8"/>
    <w:pPr>
      <w:spacing w:after="120"/>
      <w:ind w:firstLine="72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D48B8"/>
    <w:pPr>
      <w:spacing w:after="120"/>
      <w:ind w:firstLine="72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D48B8"/>
    <w:pPr>
      <w:spacing w:after="120"/>
      <w:ind w:firstLine="72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D48B8"/>
    <w:pPr>
      <w:spacing w:after="120"/>
      <w:ind w:firstLine="72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D48B8"/>
    <w:pPr>
      <w:spacing w:after="120"/>
      <w:ind w:firstLine="72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D48B8"/>
    <w:pPr>
      <w:spacing w:after="120"/>
      <w:ind w:firstLine="72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D48B8"/>
    <w:pPr>
      <w:spacing w:after="120"/>
      <w:ind w:firstLine="72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D48B8"/>
    <w:pPr>
      <w:spacing w:after="120"/>
      <w:ind w:firstLine="72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D48B8"/>
    <w:pPr>
      <w:spacing w:after="120"/>
      <w:ind w:firstLine="72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D48B8"/>
    <w:pPr>
      <w:spacing w:after="120"/>
      <w:ind w:firstLine="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0D48B8"/>
    <w:pPr>
      <w:spacing w:after="120"/>
      <w:ind w:firstLine="7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D48B8"/>
    <w:pPr>
      <w:spacing w:after="120"/>
      <w:ind w:firstLine="72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D48B8"/>
    <w:pPr>
      <w:spacing w:after="120"/>
      <w:ind w:firstLine="72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D48B8"/>
    <w:pPr>
      <w:spacing w:after="120"/>
      <w:ind w:firstLine="72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D48B8"/>
    <w:pPr>
      <w:spacing w:after="120"/>
      <w:ind w:firstLine="72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D48B8"/>
    <w:pPr>
      <w:spacing w:after="120"/>
      <w:ind w:firstLine="72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D48B8"/>
    <w:pPr>
      <w:spacing w:after="120"/>
      <w:ind w:firstLine="72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D48B8"/>
    <w:pPr>
      <w:spacing w:after="120"/>
      <w:ind w:firstLine="72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D48B8"/>
    <w:pPr>
      <w:spacing w:after="120"/>
      <w:ind w:firstLine="72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D48B8"/>
    <w:pPr>
      <w:spacing w:after="120"/>
      <w:ind w:firstLine="72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D48B8"/>
    <w:pPr>
      <w:spacing w:after="120"/>
      <w:ind w:firstLine="72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D48B8"/>
    <w:pPr>
      <w:spacing w:after="120"/>
      <w:ind w:firstLine="72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D48B8"/>
    <w:pPr>
      <w:spacing w:after="120"/>
      <w:ind w:firstLine="72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D48B8"/>
    <w:pPr>
      <w:spacing w:after="120"/>
      <w:ind w:firstLine="72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D48B8"/>
    <w:pPr>
      <w:spacing w:after="120"/>
      <w:ind w:firstLine="72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D48B8"/>
    <w:pPr>
      <w:spacing w:after="120"/>
      <w:ind w:firstLine="72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D48B8"/>
    <w:pPr>
      <w:spacing w:after="120"/>
      <w:ind w:firstLine="7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D48B8"/>
    <w:pPr>
      <w:spacing w:after="120"/>
      <w:ind w:firstLine="72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D48B8"/>
    <w:pPr>
      <w:spacing w:after="120"/>
      <w:ind w:firstLine="72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D48B8"/>
    <w:pPr>
      <w:spacing w:after="120"/>
      <w:ind w:firstLine="72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D48B8"/>
    <w:pPr>
      <w:spacing w:after="120"/>
      <w:ind w:firstLine="72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D48B8"/>
    <w:pPr>
      <w:spacing w:after="120"/>
      <w:ind w:firstLine="72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D48B8"/>
    <w:pPr>
      <w:spacing w:after="120"/>
      <w:ind w:firstLine="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0D48B8"/>
    <w:pPr>
      <w:spacing w:after="120"/>
      <w:ind w:firstLine="72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D48B8"/>
    <w:pPr>
      <w:spacing w:after="120"/>
      <w:ind w:firstLine="72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D48B8"/>
    <w:pPr>
      <w:spacing w:after="120"/>
      <w:ind w:firstLine="72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aliases w:val="Paragraph"/>
    <w:next w:val="Normal"/>
    <w:qFormat/>
    <w:rsid w:val="00F55986"/>
    <w:pPr>
      <w:spacing w:before="240"/>
      <w:ind w:left="288"/>
      <w:outlineLvl w:val="0"/>
    </w:pPr>
    <w:rPr>
      <w:rFonts w:ascii="Perpetua" w:hAnsi="Perpetua" w:cs="Arial"/>
      <w:b/>
      <w:bCs/>
      <w:kern w:val="28"/>
      <w:sz w:val="26"/>
      <w:szCs w:val="28"/>
      <w:u w:val="single"/>
    </w:rPr>
  </w:style>
  <w:style w:type="paragraph" w:customStyle="1" w:styleId="Reference">
    <w:name w:val="Reference"/>
    <w:basedOn w:val="Normal"/>
    <w:rsid w:val="00262C88"/>
    <w:pPr>
      <w:ind w:left="720"/>
    </w:pPr>
    <w:rPr>
      <w:i/>
      <w:sz w:val="22"/>
    </w:rPr>
  </w:style>
  <w:style w:type="numbering" w:customStyle="1" w:styleId="StyleOutlinenumbered">
    <w:name w:val="Style Outline numbered"/>
    <w:basedOn w:val="NoList"/>
    <w:rsid w:val="009A7704"/>
    <w:pPr>
      <w:numPr>
        <w:numId w:val="15"/>
      </w:numPr>
    </w:pPr>
  </w:style>
  <w:style w:type="character" w:customStyle="1" w:styleId="xref">
    <w:name w:val="xref"/>
    <w:rsid w:val="003706B1"/>
  </w:style>
  <w:style w:type="paragraph" w:styleId="BalloonText">
    <w:name w:val="Balloon Text"/>
    <w:basedOn w:val="Normal"/>
    <w:semiHidden/>
    <w:rsid w:val="00177BB4"/>
    <w:rPr>
      <w:rFonts w:ascii="Tahoma" w:hAnsi="Tahoma" w:cs="Tahoma"/>
      <w:sz w:val="16"/>
      <w:szCs w:val="16"/>
    </w:rPr>
  </w:style>
  <w:style w:type="paragraph" w:styleId="Bibliography">
    <w:name w:val="Bibliography"/>
    <w:basedOn w:val="Normal"/>
    <w:next w:val="Normal"/>
    <w:uiPriority w:val="37"/>
    <w:semiHidden/>
    <w:unhideWhenUsed/>
    <w:rsid w:val="004B1C03"/>
  </w:style>
  <w:style w:type="paragraph" w:styleId="Caption">
    <w:name w:val="caption"/>
    <w:basedOn w:val="Normal"/>
    <w:next w:val="Normal"/>
    <w:semiHidden/>
    <w:unhideWhenUsed/>
    <w:qFormat/>
    <w:rsid w:val="004B1C03"/>
    <w:rPr>
      <w:b/>
      <w:bCs/>
      <w:sz w:val="20"/>
      <w:szCs w:val="20"/>
    </w:rPr>
  </w:style>
  <w:style w:type="paragraph" w:styleId="CommentText">
    <w:name w:val="annotation text"/>
    <w:basedOn w:val="Normal"/>
    <w:link w:val="CommentTextChar"/>
    <w:rsid w:val="004B1C03"/>
    <w:rPr>
      <w:sz w:val="20"/>
      <w:szCs w:val="20"/>
    </w:rPr>
  </w:style>
  <w:style w:type="character" w:customStyle="1" w:styleId="CommentTextChar">
    <w:name w:val="Comment Text Char"/>
    <w:basedOn w:val="DefaultParagraphFont"/>
    <w:link w:val="CommentText"/>
    <w:rsid w:val="004B1C03"/>
    <w:rPr>
      <w:rFonts w:ascii="Perpetua" w:hAnsi="Perpetua"/>
    </w:rPr>
  </w:style>
  <w:style w:type="paragraph" w:styleId="CommentSubject">
    <w:name w:val="annotation subject"/>
    <w:basedOn w:val="CommentText"/>
    <w:next w:val="CommentText"/>
    <w:link w:val="CommentSubjectChar"/>
    <w:rsid w:val="004B1C03"/>
    <w:rPr>
      <w:b/>
      <w:bCs/>
    </w:rPr>
  </w:style>
  <w:style w:type="character" w:customStyle="1" w:styleId="CommentSubjectChar">
    <w:name w:val="Comment Subject Char"/>
    <w:basedOn w:val="CommentTextChar"/>
    <w:link w:val="CommentSubject"/>
    <w:rsid w:val="004B1C03"/>
    <w:rPr>
      <w:b/>
      <w:bCs/>
    </w:rPr>
  </w:style>
  <w:style w:type="paragraph" w:styleId="DocumentMap">
    <w:name w:val="Document Map"/>
    <w:basedOn w:val="Normal"/>
    <w:link w:val="DocumentMapChar"/>
    <w:rsid w:val="004B1C03"/>
    <w:rPr>
      <w:rFonts w:ascii="Tahoma" w:hAnsi="Tahoma" w:cs="Tahoma"/>
      <w:sz w:val="16"/>
      <w:szCs w:val="16"/>
    </w:rPr>
  </w:style>
  <w:style w:type="character" w:customStyle="1" w:styleId="DocumentMapChar">
    <w:name w:val="Document Map Char"/>
    <w:basedOn w:val="DefaultParagraphFont"/>
    <w:link w:val="DocumentMap"/>
    <w:rsid w:val="004B1C03"/>
    <w:rPr>
      <w:rFonts w:ascii="Tahoma" w:hAnsi="Tahoma" w:cs="Tahoma"/>
      <w:sz w:val="16"/>
      <w:szCs w:val="16"/>
    </w:rPr>
  </w:style>
  <w:style w:type="paragraph" w:styleId="EndnoteText">
    <w:name w:val="endnote text"/>
    <w:basedOn w:val="Normal"/>
    <w:link w:val="EndnoteTextChar"/>
    <w:rsid w:val="004B1C03"/>
    <w:rPr>
      <w:sz w:val="20"/>
      <w:szCs w:val="20"/>
    </w:rPr>
  </w:style>
  <w:style w:type="character" w:customStyle="1" w:styleId="EndnoteTextChar">
    <w:name w:val="Endnote Text Char"/>
    <w:basedOn w:val="DefaultParagraphFont"/>
    <w:link w:val="EndnoteText"/>
    <w:rsid w:val="004B1C03"/>
    <w:rPr>
      <w:rFonts w:ascii="Perpetua" w:hAnsi="Perpetua"/>
    </w:rPr>
  </w:style>
  <w:style w:type="paragraph" w:styleId="FootnoteText">
    <w:name w:val="footnote text"/>
    <w:basedOn w:val="Normal"/>
    <w:link w:val="FootnoteTextChar"/>
    <w:rsid w:val="004B1C03"/>
    <w:rPr>
      <w:sz w:val="20"/>
      <w:szCs w:val="20"/>
    </w:rPr>
  </w:style>
  <w:style w:type="character" w:customStyle="1" w:styleId="FootnoteTextChar">
    <w:name w:val="Footnote Text Char"/>
    <w:basedOn w:val="DefaultParagraphFont"/>
    <w:link w:val="FootnoteText"/>
    <w:rsid w:val="004B1C03"/>
    <w:rPr>
      <w:rFonts w:ascii="Perpetua" w:hAnsi="Perpetua"/>
    </w:rPr>
  </w:style>
  <w:style w:type="paragraph" w:styleId="Index1">
    <w:name w:val="index 1"/>
    <w:basedOn w:val="Normal"/>
    <w:next w:val="Normal"/>
    <w:autoRedefine/>
    <w:rsid w:val="004B1C03"/>
    <w:pPr>
      <w:ind w:left="240" w:hanging="240"/>
    </w:pPr>
  </w:style>
  <w:style w:type="paragraph" w:styleId="Index2">
    <w:name w:val="index 2"/>
    <w:basedOn w:val="Normal"/>
    <w:next w:val="Normal"/>
    <w:autoRedefine/>
    <w:rsid w:val="004B1C03"/>
    <w:pPr>
      <w:ind w:left="480" w:hanging="240"/>
    </w:pPr>
  </w:style>
  <w:style w:type="paragraph" w:styleId="Index3">
    <w:name w:val="index 3"/>
    <w:basedOn w:val="Normal"/>
    <w:next w:val="Normal"/>
    <w:autoRedefine/>
    <w:rsid w:val="004B1C03"/>
    <w:pPr>
      <w:ind w:left="720" w:hanging="240"/>
    </w:pPr>
  </w:style>
  <w:style w:type="paragraph" w:styleId="Index4">
    <w:name w:val="index 4"/>
    <w:basedOn w:val="Normal"/>
    <w:next w:val="Normal"/>
    <w:autoRedefine/>
    <w:rsid w:val="004B1C03"/>
    <w:pPr>
      <w:ind w:left="960" w:hanging="240"/>
    </w:pPr>
  </w:style>
  <w:style w:type="paragraph" w:styleId="Index5">
    <w:name w:val="index 5"/>
    <w:basedOn w:val="Normal"/>
    <w:next w:val="Normal"/>
    <w:autoRedefine/>
    <w:rsid w:val="004B1C03"/>
    <w:pPr>
      <w:ind w:left="1200" w:hanging="240"/>
    </w:pPr>
  </w:style>
  <w:style w:type="paragraph" w:styleId="Index6">
    <w:name w:val="index 6"/>
    <w:basedOn w:val="Normal"/>
    <w:next w:val="Normal"/>
    <w:autoRedefine/>
    <w:rsid w:val="004B1C03"/>
    <w:pPr>
      <w:ind w:left="1440" w:hanging="240"/>
    </w:pPr>
  </w:style>
  <w:style w:type="paragraph" w:styleId="Index7">
    <w:name w:val="index 7"/>
    <w:basedOn w:val="Normal"/>
    <w:next w:val="Normal"/>
    <w:autoRedefine/>
    <w:rsid w:val="004B1C03"/>
    <w:pPr>
      <w:ind w:left="1680" w:hanging="240"/>
    </w:pPr>
  </w:style>
  <w:style w:type="paragraph" w:styleId="Index8">
    <w:name w:val="index 8"/>
    <w:basedOn w:val="Normal"/>
    <w:next w:val="Normal"/>
    <w:autoRedefine/>
    <w:rsid w:val="004B1C03"/>
    <w:pPr>
      <w:ind w:left="1920" w:hanging="240"/>
    </w:pPr>
  </w:style>
  <w:style w:type="paragraph" w:styleId="Index9">
    <w:name w:val="index 9"/>
    <w:basedOn w:val="Normal"/>
    <w:next w:val="Normal"/>
    <w:autoRedefine/>
    <w:rsid w:val="004B1C03"/>
    <w:pPr>
      <w:ind w:left="2160" w:hanging="240"/>
    </w:pPr>
  </w:style>
  <w:style w:type="paragraph" w:styleId="IndexHeading">
    <w:name w:val="index heading"/>
    <w:basedOn w:val="Normal"/>
    <w:next w:val="Index1"/>
    <w:rsid w:val="004B1C03"/>
    <w:rPr>
      <w:rFonts w:ascii="Cambria" w:hAnsi="Cambria"/>
      <w:b/>
      <w:bCs/>
    </w:rPr>
  </w:style>
  <w:style w:type="paragraph" w:styleId="IntenseQuote">
    <w:name w:val="Intense Quote"/>
    <w:basedOn w:val="Normal"/>
    <w:next w:val="Normal"/>
    <w:link w:val="IntenseQuoteChar"/>
    <w:uiPriority w:val="30"/>
    <w:qFormat/>
    <w:rsid w:val="004B1C0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4B1C03"/>
    <w:rPr>
      <w:rFonts w:ascii="Perpetua" w:hAnsi="Perpetua"/>
      <w:b/>
      <w:bCs/>
      <w:i/>
      <w:iCs/>
      <w:color w:val="4F81BD"/>
      <w:sz w:val="24"/>
      <w:szCs w:val="24"/>
    </w:rPr>
  </w:style>
  <w:style w:type="paragraph" w:styleId="ListParagraph">
    <w:name w:val="List Paragraph"/>
    <w:basedOn w:val="Normal"/>
    <w:uiPriority w:val="34"/>
    <w:qFormat/>
    <w:rsid w:val="004B1C03"/>
    <w:pPr>
      <w:ind w:left="720"/>
    </w:pPr>
  </w:style>
  <w:style w:type="paragraph" w:styleId="MacroText">
    <w:name w:val="macro"/>
    <w:link w:val="MacroTextChar"/>
    <w:rsid w:val="004B1C03"/>
    <w:pPr>
      <w:tabs>
        <w:tab w:val="left" w:pos="480"/>
        <w:tab w:val="left" w:pos="960"/>
        <w:tab w:val="left" w:pos="1440"/>
        <w:tab w:val="left" w:pos="1920"/>
        <w:tab w:val="left" w:pos="2400"/>
        <w:tab w:val="left" w:pos="2880"/>
        <w:tab w:val="left" w:pos="3360"/>
        <w:tab w:val="left" w:pos="3840"/>
        <w:tab w:val="left" w:pos="4320"/>
      </w:tabs>
      <w:spacing w:after="120"/>
    </w:pPr>
    <w:rPr>
      <w:rFonts w:ascii="Courier New" w:hAnsi="Courier New" w:cs="Courier New"/>
    </w:rPr>
  </w:style>
  <w:style w:type="character" w:customStyle="1" w:styleId="MacroTextChar">
    <w:name w:val="Macro Text Char"/>
    <w:basedOn w:val="DefaultParagraphFont"/>
    <w:link w:val="MacroText"/>
    <w:rsid w:val="004B1C03"/>
    <w:rPr>
      <w:rFonts w:ascii="Courier New" w:hAnsi="Courier New" w:cs="Courier New"/>
      <w:lang w:val="en-US" w:eastAsia="en-US" w:bidi="ar-SA"/>
    </w:rPr>
  </w:style>
  <w:style w:type="paragraph" w:styleId="NoSpacing">
    <w:name w:val="No Spacing"/>
    <w:uiPriority w:val="1"/>
    <w:qFormat/>
    <w:rsid w:val="004B1C03"/>
    <w:rPr>
      <w:rFonts w:ascii="Perpetua" w:hAnsi="Perpetua"/>
      <w:sz w:val="24"/>
      <w:szCs w:val="24"/>
    </w:rPr>
  </w:style>
  <w:style w:type="paragraph" w:styleId="Quote">
    <w:name w:val="Quote"/>
    <w:basedOn w:val="Normal"/>
    <w:next w:val="Normal"/>
    <w:link w:val="QuoteChar"/>
    <w:uiPriority w:val="29"/>
    <w:qFormat/>
    <w:rsid w:val="004B1C03"/>
    <w:rPr>
      <w:i/>
      <w:iCs/>
      <w:color w:val="000000"/>
    </w:rPr>
  </w:style>
  <w:style w:type="character" w:customStyle="1" w:styleId="QuoteChar">
    <w:name w:val="Quote Char"/>
    <w:basedOn w:val="DefaultParagraphFont"/>
    <w:link w:val="Quote"/>
    <w:uiPriority w:val="29"/>
    <w:rsid w:val="004B1C03"/>
    <w:rPr>
      <w:rFonts w:ascii="Perpetua" w:hAnsi="Perpetua"/>
      <w:i/>
      <w:iCs/>
      <w:color w:val="000000"/>
      <w:sz w:val="24"/>
      <w:szCs w:val="24"/>
    </w:rPr>
  </w:style>
  <w:style w:type="paragraph" w:styleId="TableofAuthorities">
    <w:name w:val="table of authorities"/>
    <w:basedOn w:val="Normal"/>
    <w:next w:val="Normal"/>
    <w:rsid w:val="004B1C03"/>
    <w:pPr>
      <w:ind w:left="240" w:hanging="240"/>
    </w:pPr>
  </w:style>
  <w:style w:type="paragraph" w:styleId="TableofFigures">
    <w:name w:val="table of figures"/>
    <w:basedOn w:val="Normal"/>
    <w:next w:val="Normal"/>
    <w:rsid w:val="004B1C03"/>
  </w:style>
  <w:style w:type="paragraph" w:styleId="TOAHeading">
    <w:name w:val="toa heading"/>
    <w:basedOn w:val="Normal"/>
    <w:next w:val="Normal"/>
    <w:rsid w:val="004B1C03"/>
    <w:pPr>
      <w:spacing w:before="120"/>
    </w:pPr>
    <w:rPr>
      <w:rFonts w:ascii="Cambria" w:hAnsi="Cambria"/>
      <w:b/>
      <w:bCs/>
    </w:rPr>
  </w:style>
  <w:style w:type="paragraph" w:styleId="TOC1">
    <w:name w:val="toc 1"/>
    <w:basedOn w:val="Normal"/>
    <w:next w:val="Normal"/>
    <w:autoRedefine/>
    <w:rsid w:val="004B1C03"/>
  </w:style>
  <w:style w:type="paragraph" w:styleId="TOC2">
    <w:name w:val="toc 2"/>
    <w:basedOn w:val="Normal"/>
    <w:next w:val="Normal"/>
    <w:autoRedefine/>
    <w:rsid w:val="004B1C03"/>
    <w:pPr>
      <w:ind w:left="240"/>
    </w:pPr>
  </w:style>
  <w:style w:type="paragraph" w:styleId="TOC3">
    <w:name w:val="toc 3"/>
    <w:basedOn w:val="Normal"/>
    <w:next w:val="Normal"/>
    <w:autoRedefine/>
    <w:rsid w:val="004B1C03"/>
    <w:pPr>
      <w:ind w:left="480"/>
    </w:pPr>
  </w:style>
  <w:style w:type="paragraph" w:styleId="TOC4">
    <w:name w:val="toc 4"/>
    <w:basedOn w:val="Normal"/>
    <w:next w:val="Normal"/>
    <w:autoRedefine/>
    <w:rsid w:val="004B1C03"/>
    <w:pPr>
      <w:ind w:left="720"/>
    </w:pPr>
  </w:style>
  <w:style w:type="paragraph" w:styleId="TOC5">
    <w:name w:val="toc 5"/>
    <w:basedOn w:val="Normal"/>
    <w:next w:val="Normal"/>
    <w:autoRedefine/>
    <w:rsid w:val="004B1C03"/>
    <w:pPr>
      <w:ind w:left="960"/>
    </w:pPr>
  </w:style>
  <w:style w:type="paragraph" w:styleId="TOC6">
    <w:name w:val="toc 6"/>
    <w:basedOn w:val="Normal"/>
    <w:next w:val="Normal"/>
    <w:autoRedefine/>
    <w:rsid w:val="004B1C03"/>
    <w:pPr>
      <w:ind w:left="1200"/>
    </w:pPr>
  </w:style>
  <w:style w:type="paragraph" w:styleId="TOC7">
    <w:name w:val="toc 7"/>
    <w:basedOn w:val="Normal"/>
    <w:next w:val="Normal"/>
    <w:autoRedefine/>
    <w:rsid w:val="004B1C03"/>
    <w:pPr>
      <w:ind w:left="1440"/>
    </w:pPr>
  </w:style>
  <w:style w:type="paragraph" w:styleId="TOC8">
    <w:name w:val="toc 8"/>
    <w:basedOn w:val="Normal"/>
    <w:next w:val="Normal"/>
    <w:autoRedefine/>
    <w:rsid w:val="004B1C03"/>
    <w:pPr>
      <w:ind w:left="1680"/>
    </w:pPr>
  </w:style>
  <w:style w:type="paragraph" w:styleId="TOC9">
    <w:name w:val="toc 9"/>
    <w:basedOn w:val="Normal"/>
    <w:next w:val="Normal"/>
    <w:autoRedefine/>
    <w:rsid w:val="004B1C03"/>
    <w:pPr>
      <w:ind w:left="1920"/>
    </w:pPr>
  </w:style>
  <w:style w:type="paragraph" w:styleId="TOCHeading">
    <w:name w:val="TOC Heading"/>
    <w:basedOn w:val="Heading1"/>
    <w:next w:val="Normal"/>
    <w:uiPriority w:val="39"/>
    <w:semiHidden/>
    <w:unhideWhenUsed/>
    <w:qFormat/>
    <w:rsid w:val="004B1C03"/>
    <w:pPr>
      <w:spacing w:after="60"/>
      <w:outlineLvl w:val="9"/>
    </w:pPr>
    <w:rPr>
      <w:rFonts w:ascii="Cambria" w:hAnsi="Cambria"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3550</Words>
  <Characters>20241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FG—Clubs: Curriculum and Non-Curriculum Student Groups</vt:lpstr>
    </vt:vector>
  </TitlesOfParts>
  <Company>Microsoft</Company>
  <LinksUpToDate>false</LinksUpToDate>
  <CharactersWithSpaces>23744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FG—Clubs: Curriculum and Non-Curriculum Student Groups</dc:title>
  <dc:creator>Chad SW Harris</dc:creator>
  <cp:lastModifiedBy>Brandon Lee Hardle</cp:lastModifiedBy>
  <cp:revision>3</cp:revision>
  <cp:lastPrinted>2014-01-07T16:09:00Z</cp:lastPrinted>
  <dcterms:created xsi:type="dcterms:W3CDTF">2014-01-14T20:44:00Z</dcterms:created>
  <dcterms:modified xsi:type="dcterms:W3CDTF">2014-01-14T20:45:00Z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